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proofErr w:type="spellStart"/>
      <w:r w:rsidR="00993605" w:rsidRPr="00657B88">
        <w:rPr>
          <w:rFonts w:ascii="Times New Roman" w:eastAsia="Times New Roman" w:hAnsi="Times New Roman" w:cs="Times New Roman"/>
          <w:bCs/>
          <w:sz w:val="24"/>
          <w:szCs w:val="24"/>
          <w:lang w:eastAsia="ru-RU"/>
        </w:rPr>
        <w:t>Нижегородстат</w:t>
      </w:r>
      <w:proofErr w:type="spellEnd"/>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5525A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 xml:space="preserve">о проведении конкурса на включение в кадровый резерв </w:t>
      </w: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статистики по Нижегородской области</w:t>
      </w:r>
    </w:p>
    <w:p w:rsidR="00601396" w:rsidRPr="005525A8" w:rsidRDefault="00601396" w:rsidP="00202BCB">
      <w:pPr>
        <w:spacing w:after="0" w:line="240" w:lineRule="auto"/>
        <w:ind w:left="-567" w:firstLine="567"/>
        <w:jc w:val="both"/>
        <w:rPr>
          <w:rFonts w:ascii="Times New Roman" w:eastAsia="Times New Roman" w:hAnsi="Times New Roman" w:cs="Times New Roman"/>
          <w:sz w:val="24"/>
          <w:szCs w:val="24"/>
          <w:lang w:eastAsia="ru-RU"/>
        </w:rPr>
      </w:pPr>
    </w:p>
    <w:p w:rsidR="00601396" w:rsidRDefault="00601396"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Нижегородской области (далее - </w:t>
      </w:r>
      <w:proofErr w:type="spellStart"/>
      <w:r w:rsidRPr="005525A8">
        <w:rPr>
          <w:rFonts w:ascii="Times New Roman" w:eastAsia="Times New Roman" w:hAnsi="Times New Roman" w:cs="Times New Roman"/>
          <w:sz w:val="24"/>
          <w:szCs w:val="24"/>
          <w:lang w:eastAsia="ru-RU"/>
        </w:rPr>
        <w:t>Нижегородстат</w:t>
      </w:r>
      <w:proofErr w:type="spellEnd"/>
      <w:r w:rsidRPr="005525A8">
        <w:rPr>
          <w:rFonts w:ascii="Times New Roman" w:eastAsia="Times New Roman" w:hAnsi="Times New Roman" w:cs="Times New Roman"/>
          <w:sz w:val="24"/>
          <w:szCs w:val="24"/>
          <w:lang w:eastAsia="ru-RU"/>
        </w:rPr>
        <w:t xml:space="preserve">) информирует о проведении в </w:t>
      </w:r>
      <w:proofErr w:type="spellStart"/>
      <w:r w:rsidRPr="005525A8">
        <w:rPr>
          <w:rFonts w:ascii="Times New Roman" w:eastAsia="Times New Roman" w:hAnsi="Times New Roman" w:cs="Times New Roman"/>
          <w:sz w:val="24"/>
          <w:szCs w:val="24"/>
          <w:lang w:eastAsia="ru-RU"/>
        </w:rPr>
        <w:t>Нижегородстате</w:t>
      </w:r>
      <w:proofErr w:type="spellEnd"/>
      <w:r w:rsidRPr="005525A8">
        <w:rPr>
          <w:rFonts w:ascii="Times New Roman" w:eastAsia="Times New Roman" w:hAnsi="Times New Roman" w:cs="Times New Roman"/>
          <w:sz w:val="24"/>
          <w:szCs w:val="24"/>
          <w:lang w:eastAsia="ru-RU"/>
        </w:rPr>
        <w:t xml:space="preserve"> конкурса на включение в кадровый резерв: </w:t>
      </w:r>
    </w:p>
    <w:p w:rsidR="0097389E" w:rsidRPr="00A226C3" w:rsidRDefault="0097389E" w:rsidP="0097389E">
      <w:pPr>
        <w:pStyle w:val="ad"/>
        <w:tabs>
          <w:tab w:val="clear" w:pos="426"/>
          <w:tab w:val="left" w:pos="567"/>
        </w:tabs>
        <w:spacing w:line="0" w:lineRule="atLeast"/>
        <w:ind w:right="-285" w:firstLine="0"/>
        <w:rPr>
          <w:b w:val="0"/>
          <w:color w:val="000000"/>
          <w:lang w:val="ru-RU"/>
        </w:rPr>
      </w:pPr>
      <w:r w:rsidRPr="00A226C3">
        <w:rPr>
          <w:b w:val="0"/>
          <w:bCs/>
          <w:lang w:val="ru-RU"/>
        </w:rPr>
        <w:t xml:space="preserve">- </w:t>
      </w:r>
      <w:r>
        <w:rPr>
          <w:b w:val="0"/>
          <w:lang w:val="ru-RU"/>
        </w:rPr>
        <w:t>главного</w:t>
      </w:r>
      <w:r w:rsidRPr="00A226C3">
        <w:rPr>
          <w:b w:val="0"/>
        </w:rPr>
        <w:t xml:space="preserve"> специалиста-эксперта отдела </w:t>
      </w:r>
      <w:r w:rsidRPr="00A226C3">
        <w:rPr>
          <w:b w:val="0"/>
          <w:bCs/>
        </w:rPr>
        <w:t xml:space="preserve">статистики </w:t>
      </w:r>
      <w:r w:rsidRPr="00A226C3">
        <w:rPr>
          <w:b w:val="0"/>
          <w:color w:val="000000"/>
          <w:lang w:val="ru-RU"/>
        </w:rPr>
        <w:t>торговли и услуг</w:t>
      </w:r>
      <w:r>
        <w:rPr>
          <w:b w:val="0"/>
          <w:color w:val="000000"/>
          <w:lang w:val="ru-RU"/>
        </w:rPr>
        <w:t>;</w:t>
      </w:r>
    </w:p>
    <w:p w:rsidR="00B867DF" w:rsidRPr="00A226C3" w:rsidRDefault="00A226C3" w:rsidP="00334DA5">
      <w:pPr>
        <w:pStyle w:val="ad"/>
        <w:tabs>
          <w:tab w:val="clear" w:pos="426"/>
          <w:tab w:val="left" w:pos="567"/>
        </w:tabs>
        <w:spacing w:line="0" w:lineRule="atLeast"/>
        <w:ind w:right="-285" w:firstLine="0"/>
        <w:rPr>
          <w:b w:val="0"/>
          <w:color w:val="000000"/>
          <w:lang w:val="ru-RU"/>
        </w:rPr>
      </w:pPr>
      <w:r w:rsidRPr="00A226C3">
        <w:rPr>
          <w:b w:val="0"/>
          <w:bCs/>
          <w:lang w:val="ru-RU"/>
        </w:rPr>
        <w:t xml:space="preserve">- </w:t>
      </w:r>
      <w:r w:rsidRPr="00A226C3">
        <w:rPr>
          <w:b w:val="0"/>
        </w:rPr>
        <w:t xml:space="preserve">ведущего специалиста-эксперта отдела </w:t>
      </w:r>
      <w:r w:rsidR="00B867DF" w:rsidRPr="00A226C3">
        <w:rPr>
          <w:b w:val="0"/>
          <w:bCs/>
        </w:rPr>
        <w:t xml:space="preserve">статистики </w:t>
      </w:r>
      <w:r w:rsidR="00334DA5" w:rsidRPr="00A226C3">
        <w:rPr>
          <w:b w:val="0"/>
          <w:color w:val="000000"/>
          <w:lang w:val="ru-RU"/>
        </w:rPr>
        <w:t>торговли и услуг</w:t>
      </w:r>
      <w:r w:rsidR="0097389E">
        <w:rPr>
          <w:b w:val="0"/>
          <w:color w:val="000000"/>
          <w:lang w:val="ru-RU"/>
        </w:rPr>
        <w:t>.</w:t>
      </w:r>
    </w:p>
    <w:p w:rsidR="00AB21DB"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A3312C">
        <w:rPr>
          <w:rFonts w:ascii="Times New Roman" w:eastAsia="Times New Roman" w:hAnsi="Times New Roman" w:cs="Times New Roman"/>
          <w:color w:val="000000"/>
          <w:sz w:val="24"/>
          <w:szCs w:val="24"/>
          <w:lang w:eastAsia="ru-RU"/>
        </w:rPr>
        <w:t xml:space="preserve">Конкурс проводится </w:t>
      </w:r>
      <w:r w:rsidRPr="00A3312C">
        <w:rPr>
          <w:rFonts w:ascii="Times New Roman" w:eastAsia="Times New Roman" w:hAnsi="Times New Roman" w:cs="Times New Roman"/>
          <w:sz w:val="24"/>
          <w:szCs w:val="24"/>
          <w:lang w:eastAsia="ru-RU"/>
        </w:rPr>
        <w:t xml:space="preserve">в соответствии с приказом </w:t>
      </w:r>
      <w:proofErr w:type="spellStart"/>
      <w:r w:rsidR="00993605" w:rsidRPr="00A3312C">
        <w:rPr>
          <w:rFonts w:ascii="Times New Roman" w:eastAsia="Times New Roman" w:hAnsi="Times New Roman" w:cs="Times New Roman"/>
          <w:sz w:val="24"/>
          <w:szCs w:val="24"/>
          <w:lang w:eastAsia="ru-RU"/>
        </w:rPr>
        <w:t>Нижегородстата</w:t>
      </w:r>
      <w:proofErr w:type="spellEnd"/>
      <w:r w:rsidRPr="00A3312C">
        <w:rPr>
          <w:rFonts w:ascii="Times New Roman" w:eastAsia="Times New Roman" w:hAnsi="Times New Roman" w:cs="Times New Roman"/>
          <w:sz w:val="24"/>
          <w:szCs w:val="24"/>
          <w:lang w:eastAsia="ru-RU"/>
        </w:rPr>
        <w:t xml:space="preserve"> от</w:t>
      </w:r>
      <w:r w:rsidRPr="00A3312C">
        <w:rPr>
          <w:rFonts w:ascii="Times New Roman" w:eastAsia="Times New Roman" w:hAnsi="Times New Roman" w:cs="Times New Roman"/>
          <w:sz w:val="24"/>
          <w:szCs w:val="24"/>
          <w:lang w:eastAsia="ru-RU"/>
        </w:rPr>
        <w:br/>
      </w:r>
      <w:r w:rsidR="003F3AC1" w:rsidRPr="00A3312C">
        <w:rPr>
          <w:rFonts w:ascii="Times New Roman" w:eastAsia="Times New Roman" w:hAnsi="Times New Roman" w:cs="Times New Roman"/>
          <w:sz w:val="24"/>
          <w:szCs w:val="24"/>
          <w:lang w:eastAsia="ru-RU"/>
        </w:rPr>
        <w:t>2 июня</w:t>
      </w:r>
      <w:r w:rsidR="0066162F" w:rsidRPr="00A3312C">
        <w:rPr>
          <w:rFonts w:ascii="Times New Roman" w:eastAsia="Times New Roman" w:hAnsi="Times New Roman" w:cs="Times New Roman"/>
          <w:sz w:val="24"/>
          <w:szCs w:val="24"/>
          <w:lang w:eastAsia="ru-RU"/>
        </w:rPr>
        <w:t xml:space="preserve"> </w:t>
      </w:r>
      <w:r w:rsidR="00993605" w:rsidRPr="00A3312C">
        <w:rPr>
          <w:rFonts w:ascii="Times New Roman" w:eastAsia="Times New Roman" w:hAnsi="Times New Roman" w:cs="Times New Roman"/>
          <w:sz w:val="24"/>
          <w:szCs w:val="24"/>
          <w:lang w:eastAsia="ru-RU"/>
        </w:rPr>
        <w:t>201</w:t>
      </w:r>
      <w:r w:rsidR="00873082" w:rsidRPr="00A3312C">
        <w:rPr>
          <w:rFonts w:ascii="Times New Roman" w:eastAsia="Times New Roman" w:hAnsi="Times New Roman" w:cs="Times New Roman"/>
          <w:sz w:val="24"/>
          <w:szCs w:val="24"/>
          <w:lang w:eastAsia="ru-RU"/>
        </w:rPr>
        <w:t>9</w:t>
      </w:r>
      <w:r w:rsidR="00993605" w:rsidRPr="00A3312C">
        <w:rPr>
          <w:rFonts w:ascii="Times New Roman" w:eastAsia="Times New Roman" w:hAnsi="Times New Roman" w:cs="Times New Roman"/>
          <w:sz w:val="24"/>
          <w:szCs w:val="24"/>
          <w:lang w:eastAsia="ru-RU"/>
        </w:rPr>
        <w:t xml:space="preserve"> г. № </w:t>
      </w:r>
      <w:r w:rsidR="00873082" w:rsidRPr="00A3312C">
        <w:rPr>
          <w:rFonts w:ascii="Times New Roman" w:eastAsia="Times New Roman" w:hAnsi="Times New Roman" w:cs="Times New Roman"/>
          <w:sz w:val="24"/>
          <w:szCs w:val="24"/>
          <w:lang w:eastAsia="ru-RU"/>
        </w:rPr>
        <w:t>54/</w:t>
      </w:r>
      <w:r w:rsidR="00A226C3" w:rsidRPr="00A3312C">
        <w:rPr>
          <w:rFonts w:ascii="Times New Roman" w:eastAsia="Times New Roman" w:hAnsi="Times New Roman" w:cs="Times New Roman"/>
          <w:sz w:val="24"/>
          <w:szCs w:val="24"/>
          <w:lang w:eastAsia="ru-RU"/>
        </w:rPr>
        <w:t>7</w:t>
      </w:r>
      <w:r w:rsidR="003F3AC1" w:rsidRPr="00A3312C">
        <w:rPr>
          <w:rFonts w:ascii="Times New Roman" w:eastAsia="Times New Roman" w:hAnsi="Times New Roman" w:cs="Times New Roman"/>
          <w:sz w:val="24"/>
          <w:szCs w:val="24"/>
          <w:lang w:eastAsia="ru-RU"/>
        </w:rPr>
        <w:t>4</w:t>
      </w:r>
      <w:r w:rsidR="00873082" w:rsidRPr="00A3312C">
        <w:rPr>
          <w:rFonts w:ascii="Times New Roman" w:eastAsia="Times New Roman" w:hAnsi="Times New Roman" w:cs="Times New Roman"/>
          <w:sz w:val="24"/>
          <w:szCs w:val="24"/>
          <w:lang w:eastAsia="ru-RU"/>
        </w:rPr>
        <w:t>-П</w:t>
      </w:r>
      <w:r w:rsidRPr="00A3312C">
        <w:rPr>
          <w:rFonts w:ascii="Times New Roman" w:eastAsia="Times New Roman" w:hAnsi="Times New Roman" w:cs="Times New Roman"/>
          <w:sz w:val="24"/>
          <w:szCs w:val="24"/>
          <w:lang w:eastAsia="ru-RU"/>
        </w:rPr>
        <w:t xml:space="preserve"> «Об </w:t>
      </w:r>
      <w:r w:rsidR="00AB21DB" w:rsidRPr="00A3312C">
        <w:rPr>
          <w:rFonts w:ascii="Times New Roman" w:hAnsi="Times New Roman" w:cs="Times New Roman"/>
          <w:sz w:val="24"/>
          <w:szCs w:val="24"/>
        </w:rPr>
        <w:t>объявлении и проведении конкурса на включение в кадровый резерв в Территориальном органе Федеральной службы государственной статистики по</w:t>
      </w:r>
      <w:r w:rsidR="00AB21DB" w:rsidRPr="0066162F">
        <w:rPr>
          <w:rFonts w:ascii="Times New Roman" w:hAnsi="Times New Roman" w:cs="Times New Roman"/>
          <w:sz w:val="24"/>
          <w:szCs w:val="24"/>
        </w:rPr>
        <w:t xml:space="preserve"> Нижегородской области</w:t>
      </w:r>
      <w:r w:rsidRPr="0066162F">
        <w:rPr>
          <w:rFonts w:ascii="Times New Roman" w:eastAsia="Times New Roman" w:hAnsi="Times New Roman" w:cs="Times New Roman"/>
          <w:sz w:val="24"/>
          <w:szCs w:val="24"/>
          <w:shd w:val="clear" w:color="auto" w:fill="FFFFFF"/>
          <w:lang w:eastAsia="ru-RU"/>
        </w:rPr>
        <w:t>»</w:t>
      </w:r>
      <w:r w:rsidRPr="0066162F">
        <w:rPr>
          <w:rFonts w:ascii="Times New Roman" w:eastAsia="Times New Roman" w:hAnsi="Times New Roman" w:cs="Times New Roman"/>
          <w:b/>
          <w:sz w:val="24"/>
          <w:szCs w:val="24"/>
          <w:lang w:eastAsia="ru-RU"/>
        </w:rPr>
        <w:t xml:space="preserve"> </w:t>
      </w:r>
      <w:r w:rsidRPr="0066162F">
        <w:rPr>
          <w:rFonts w:ascii="Times New Roman" w:eastAsia="Times New Roman" w:hAnsi="Times New Roman" w:cs="Times New Roman"/>
          <w:sz w:val="24"/>
          <w:szCs w:val="24"/>
          <w:lang w:eastAsia="ru-RU"/>
        </w:rPr>
        <w:t>(далее соответственно – гражданская служба, Конкурс).</w:t>
      </w:r>
    </w:p>
    <w:p w:rsidR="00C20C0F" w:rsidRPr="005525A8"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К претендентам, принимающим участие в Конкурсе в </w:t>
      </w:r>
      <w:proofErr w:type="spellStart"/>
      <w:r w:rsidR="00993605" w:rsidRPr="005525A8">
        <w:rPr>
          <w:rFonts w:ascii="Times New Roman" w:eastAsia="Times New Roman" w:hAnsi="Times New Roman" w:cs="Times New Roman"/>
          <w:sz w:val="24"/>
          <w:szCs w:val="24"/>
          <w:lang w:eastAsia="ru-RU"/>
        </w:rPr>
        <w:t>Нижегородстате</w:t>
      </w:r>
      <w:proofErr w:type="spellEnd"/>
      <w:r w:rsidRPr="005525A8">
        <w:rPr>
          <w:rFonts w:ascii="Times New Roman" w:eastAsia="Times New Roman" w:hAnsi="Times New Roman" w:cs="Times New Roman"/>
          <w:sz w:val="24"/>
          <w:szCs w:val="24"/>
          <w:lang w:eastAsia="ru-RU"/>
        </w:rPr>
        <w:t>, предъявляются квалификационные требо</w:t>
      </w:r>
      <w:r w:rsidR="00C302E6" w:rsidRPr="005525A8">
        <w:rPr>
          <w:rFonts w:ascii="Times New Roman" w:eastAsia="Times New Roman" w:hAnsi="Times New Roman" w:cs="Times New Roman"/>
          <w:sz w:val="24"/>
          <w:szCs w:val="24"/>
          <w:lang w:eastAsia="ru-RU"/>
        </w:rPr>
        <w:t xml:space="preserve">вания, указанные в приложении </w:t>
      </w:r>
      <w:r w:rsidR="00873082" w:rsidRPr="005525A8">
        <w:rPr>
          <w:rFonts w:ascii="Times New Roman" w:eastAsia="Times New Roman" w:hAnsi="Times New Roman" w:cs="Times New Roman"/>
          <w:sz w:val="24"/>
          <w:szCs w:val="24"/>
          <w:lang w:eastAsia="ru-RU"/>
        </w:rPr>
        <w:t xml:space="preserve"> </w:t>
      </w:r>
      <w:r w:rsidR="00C302E6" w:rsidRPr="005525A8">
        <w:rPr>
          <w:rFonts w:ascii="Times New Roman" w:eastAsia="Times New Roman" w:hAnsi="Times New Roman" w:cs="Times New Roman"/>
          <w:sz w:val="24"/>
          <w:szCs w:val="24"/>
          <w:lang w:eastAsia="ru-RU"/>
        </w:rPr>
        <w:t>№</w:t>
      </w:r>
      <w:r w:rsidR="005A5924">
        <w:rPr>
          <w:rFonts w:ascii="Times New Roman" w:eastAsia="Times New Roman" w:hAnsi="Times New Roman" w:cs="Times New Roman"/>
          <w:sz w:val="24"/>
          <w:szCs w:val="24"/>
          <w:lang w:eastAsia="ru-RU"/>
        </w:rPr>
        <w:t xml:space="preserve"> </w:t>
      </w:r>
      <w:r w:rsidRPr="005525A8">
        <w:rPr>
          <w:rFonts w:ascii="Times New Roman" w:eastAsia="Times New Roman" w:hAnsi="Times New Roman" w:cs="Times New Roman"/>
          <w:sz w:val="24"/>
          <w:szCs w:val="24"/>
          <w:lang w:eastAsia="ru-RU"/>
        </w:rPr>
        <w:t>1</w:t>
      </w:r>
      <w:r w:rsidR="00C302E6" w:rsidRPr="005525A8">
        <w:rPr>
          <w:rFonts w:ascii="Times New Roman" w:eastAsia="Times New Roman" w:hAnsi="Times New Roman" w:cs="Times New Roman"/>
          <w:sz w:val="24"/>
          <w:szCs w:val="24"/>
          <w:lang w:eastAsia="ru-RU"/>
        </w:rPr>
        <w:t xml:space="preserve"> </w:t>
      </w:r>
      <w:r w:rsidRPr="005525A8">
        <w:rPr>
          <w:rFonts w:ascii="Times New Roman" w:eastAsia="Times New Roman" w:hAnsi="Times New Roman" w:cs="Times New Roman"/>
          <w:sz w:val="24"/>
          <w:szCs w:val="24"/>
          <w:lang w:eastAsia="ru-RU"/>
        </w:rPr>
        <w:t>к объявлению.</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Для участия в Конкурсе гражданин (федеральный государственный гражданский служащий</w:t>
      </w:r>
      <w:r w:rsidR="00856E51" w:rsidRPr="005525A8">
        <w:rPr>
          <w:rFonts w:ascii="Times New Roman" w:eastAsia="Times New Roman" w:hAnsi="Times New Roman" w:cs="Times New Roman"/>
          <w:sz w:val="24"/>
          <w:szCs w:val="24"/>
          <w:lang w:eastAsia="ru-RU"/>
        </w:rPr>
        <w:t xml:space="preserve"> (далее – гражданский служащий)</w:t>
      </w:r>
      <w:r w:rsidRPr="005525A8">
        <w:rPr>
          <w:rFonts w:ascii="Times New Roman" w:eastAsia="Times New Roman" w:hAnsi="Times New Roman" w:cs="Times New Roman"/>
          <w:sz w:val="24"/>
          <w:szCs w:val="24"/>
          <w:lang w:eastAsia="ru-RU"/>
        </w:rPr>
        <w:t xml:space="preserve"> представляет документы в соответствии с перечнем (приложение № </w:t>
      </w:r>
      <w:r w:rsidR="00441093">
        <w:rPr>
          <w:rFonts w:ascii="Times New Roman" w:eastAsia="Times New Roman" w:hAnsi="Times New Roman" w:cs="Times New Roman"/>
          <w:sz w:val="24"/>
          <w:szCs w:val="24"/>
          <w:lang w:eastAsia="ru-RU"/>
        </w:rPr>
        <w:t>2</w:t>
      </w:r>
      <w:r w:rsidRPr="005525A8">
        <w:rPr>
          <w:rFonts w:ascii="Times New Roman" w:eastAsia="Times New Roman" w:hAnsi="Times New Roman" w:cs="Times New Roman"/>
          <w:sz w:val="24"/>
          <w:szCs w:val="24"/>
          <w:lang w:eastAsia="ru-RU"/>
        </w:rPr>
        <w:t>).</w:t>
      </w:r>
      <w:proofErr w:type="gramEnd"/>
    </w:p>
    <w:p w:rsidR="0066162F" w:rsidRPr="0094321F"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94321F">
        <w:rPr>
          <w:rFonts w:ascii="Times New Roman" w:eastAsia="Times New Roman" w:hAnsi="Times New Roman" w:cs="Times New Roman"/>
          <w:b/>
          <w:sz w:val="24"/>
          <w:szCs w:val="24"/>
        </w:rPr>
        <w:t xml:space="preserve">Прием документов будет проводиться в период с </w:t>
      </w:r>
      <w:r w:rsidR="003F3AC1">
        <w:rPr>
          <w:rFonts w:ascii="Times New Roman" w:eastAsia="Times New Roman" w:hAnsi="Times New Roman" w:cs="Times New Roman"/>
          <w:b/>
          <w:sz w:val="24"/>
          <w:szCs w:val="24"/>
        </w:rPr>
        <w:t>4 июня</w:t>
      </w:r>
      <w:r w:rsidR="00A226C3">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20</w:t>
      </w:r>
      <w:r w:rsidR="00A226C3">
        <w:rPr>
          <w:rFonts w:ascii="Times New Roman" w:eastAsia="Times New Roman" w:hAnsi="Times New Roman" w:cs="Times New Roman"/>
          <w:b/>
          <w:sz w:val="24"/>
          <w:szCs w:val="24"/>
        </w:rPr>
        <w:t>20</w:t>
      </w:r>
      <w:r w:rsidRPr="0094321F">
        <w:rPr>
          <w:rFonts w:ascii="Times New Roman" w:eastAsia="Times New Roman" w:hAnsi="Times New Roman" w:cs="Times New Roman"/>
          <w:b/>
          <w:sz w:val="24"/>
          <w:szCs w:val="24"/>
        </w:rPr>
        <w:t xml:space="preserve"> года по </w:t>
      </w:r>
      <w:r w:rsidR="003F3AC1">
        <w:rPr>
          <w:rFonts w:ascii="Times New Roman" w:eastAsia="Times New Roman" w:hAnsi="Times New Roman" w:cs="Times New Roman"/>
          <w:b/>
          <w:sz w:val="24"/>
          <w:szCs w:val="24"/>
        </w:rPr>
        <w:t>2</w:t>
      </w:r>
      <w:r w:rsidR="00CC37F3" w:rsidRPr="00CC37F3">
        <w:rPr>
          <w:rFonts w:ascii="Times New Roman" w:eastAsia="Times New Roman" w:hAnsi="Times New Roman" w:cs="Times New Roman"/>
          <w:b/>
          <w:sz w:val="24"/>
          <w:szCs w:val="24"/>
        </w:rPr>
        <w:t>4</w:t>
      </w:r>
      <w:bookmarkStart w:id="0" w:name="_GoBack"/>
      <w:bookmarkEnd w:id="0"/>
      <w:r w:rsidR="003F3AC1">
        <w:rPr>
          <w:rFonts w:ascii="Times New Roman" w:eastAsia="Times New Roman" w:hAnsi="Times New Roman" w:cs="Times New Roman"/>
          <w:b/>
          <w:sz w:val="24"/>
          <w:szCs w:val="24"/>
        </w:rPr>
        <w:t xml:space="preserve"> июня</w:t>
      </w:r>
      <w:r w:rsidRPr="0094321F">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20</w:t>
      </w:r>
      <w:r w:rsidRPr="0094321F">
        <w:rPr>
          <w:rFonts w:ascii="Times New Roman" w:eastAsia="Times New Roman" w:hAnsi="Times New Roman" w:cs="Times New Roman"/>
          <w:b/>
          <w:sz w:val="24"/>
          <w:szCs w:val="24"/>
        </w:rPr>
        <w:t xml:space="preserve"> года, по рабочим дням:</w:t>
      </w:r>
    </w:p>
    <w:p w:rsidR="0066162F" w:rsidRPr="0094321F"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94321F">
        <w:rPr>
          <w:rFonts w:ascii="Times New Roman" w:eastAsia="Times New Roman" w:hAnsi="Times New Roman" w:cs="Times New Roman"/>
          <w:b/>
          <w:sz w:val="24"/>
          <w:szCs w:val="24"/>
        </w:rPr>
        <w:t xml:space="preserve">с понедельника по четверг - с 8 час. 00 мин. до 17 час. 00 мин. (перерыв - с 12 час. 00 мин. до 12 час. 48 мин.), </w:t>
      </w:r>
    </w:p>
    <w:p w:rsidR="0066162F" w:rsidRPr="002D3F6B" w:rsidRDefault="0066162F" w:rsidP="0066162F">
      <w:pPr>
        <w:spacing w:after="0" w:line="0" w:lineRule="atLeast"/>
        <w:ind w:left="-567" w:right="-285" w:firstLine="567"/>
        <w:jc w:val="both"/>
        <w:rPr>
          <w:rFonts w:ascii="Times New Roman" w:eastAsia="Times New Roman" w:hAnsi="Times New Roman" w:cs="Times New Roman"/>
          <w:b/>
          <w:sz w:val="24"/>
          <w:szCs w:val="24"/>
        </w:rPr>
      </w:pPr>
      <w:proofErr w:type="gramStart"/>
      <w:r w:rsidRPr="0094321F">
        <w:rPr>
          <w:rFonts w:ascii="Times New Roman" w:eastAsia="Times New Roman" w:hAnsi="Times New Roman" w:cs="Times New Roman"/>
          <w:b/>
          <w:sz w:val="24"/>
          <w:szCs w:val="24"/>
        </w:rPr>
        <w:t xml:space="preserve">по пятницам </w:t>
      </w:r>
      <w:r>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8 час. 00 мин. До 16 час. 00 мин. (перерыв -</w:t>
      </w:r>
      <w:r w:rsidRPr="0094321F">
        <w:rPr>
          <w:rFonts w:ascii="Times New Roman" w:eastAsia="Times New Roman" w:hAnsi="Times New Roman" w:cs="Times New Roman"/>
          <w:b/>
          <w:sz w:val="24"/>
          <w:szCs w:val="24"/>
        </w:rPr>
        <w:br/>
        <w:t>с 12 час. 00 мин. до 12 час. 48 мин.)</w:t>
      </w:r>
      <w:proofErr w:type="gramEnd"/>
    </w:p>
    <w:p w:rsidR="0066162F" w:rsidRPr="002D3F6B" w:rsidRDefault="0066162F" w:rsidP="0066162F">
      <w:pPr>
        <w:spacing w:after="0" w:line="0" w:lineRule="atLeast"/>
        <w:ind w:left="-567" w:right="-285" w:firstLine="567"/>
        <w:jc w:val="both"/>
        <w:rPr>
          <w:rFonts w:ascii="Times New Roman" w:eastAsia="Times New Roman" w:hAnsi="Times New Roman" w:cs="Times New Roman"/>
          <w:b/>
          <w:color w:val="FF0000"/>
          <w:sz w:val="24"/>
          <w:szCs w:val="24"/>
        </w:rPr>
      </w:pPr>
    </w:p>
    <w:p w:rsidR="0066162F" w:rsidRPr="002D3F6B" w:rsidRDefault="0066162F" w:rsidP="0066162F">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b/>
          <w:sz w:val="24"/>
          <w:szCs w:val="24"/>
        </w:rPr>
        <w:t>Прием документов будет осуществляться по адресу</w:t>
      </w:r>
      <w:r w:rsidRPr="002D3F6B">
        <w:rPr>
          <w:rFonts w:ascii="Times New Roman" w:eastAsia="Times New Roman" w:hAnsi="Times New Roman" w:cs="Times New Roman"/>
          <w:sz w:val="24"/>
          <w:szCs w:val="24"/>
        </w:rPr>
        <w:t xml:space="preserve">: 603950, </w:t>
      </w:r>
      <w:proofErr w:type="spellStart"/>
      <w:r w:rsidRPr="002D3F6B">
        <w:rPr>
          <w:rFonts w:ascii="Times New Roman" w:eastAsia="Times New Roman" w:hAnsi="Times New Roman" w:cs="Times New Roman"/>
          <w:sz w:val="24"/>
          <w:szCs w:val="24"/>
        </w:rPr>
        <w:t>Ошарская</w:t>
      </w:r>
      <w:proofErr w:type="spellEnd"/>
      <w:r w:rsidRPr="002D3F6B">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2D3F6B">
        <w:rPr>
          <w:rFonts w:ascii="Times New Roman" w:eastAsia="Times New Roman" w:hAnsi="Times New Roman" w:cs="Times New Roman"/>
          <w:sz w:val="24"/>
          <w:szCs w:val="24"/>
        </w:rPr>
        <w:t>каб</w:t>
      </w:r>
      <w:proofErr w:type="spellEnd"/>
      <w:r w:rsidRPr="002D3F6B">
        <w:rPr>
          <w:rFonts w:ascii="Times New Roman" w:eastAsia="Times New Roman" w:hAnsi="Times New Roman" w:cs="Times New Roman"/>
          <w:sz w:val="24"/>
          <w:szCs w:val="24"/>
        </w:rPr>
        <w:t>. 140.</w:t>
      </w:r>
    </w:p>
    <w:p w:rsidR="0066162F" w:rsidRPr="002D3F6B" w:rsidRDefault="0066162F" w:rsidP="0066162F">
      <w:pPr>
        <w:spacing w:after="0" w:line="0" w:lineRule="atLeast"/>
        <w:ind w:left="-567" w:right="-285" w:firstLine="567"/>
        <w:jc w:val="both"/>
        <w:rPr>
          <w:rFonts w:ascii="Times New Roman" w:eastAsia="Times New Roman" w:hAnsi="Times New Roman" w:cs="Times New Roman"/>
          <w:sz w:val="24"/>
          <w:szCs w:val="24"/>
        </w:rPr>
      </w:pPr>
    </w:p>
    <w:p w:rsidR="0066162F" w:rsidRPr="00020F9F" w:rsidRDefault="0066162F" w:rsidP="0066162F">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sz w:val="24"/>
          <w:szCs w:val="24"/>
        </w:rPr>
        <w:t xml:space="preserve">Контактное лицо – </w:t>
      </w:r>
      <w:proofErr w:type="spellStart"/>
      <w:r w:rsidRPr="002D3F6B">
        <w:rPr>
          <w:rFonts w:ascii="Times New Roman" w:eastAsia="Times New Roman" w:hAnsi="Times New Roman" w:cs="Times New Roman"/>
          <w:sz w:val="24"/>
          <w:szCs w:val="24"/>
        </w:rPr>
        <w:t>Масляева</w:t>
      </w:r>
      <w:proofErr w:type="spellEnd"/>
      <w:r w:rsidRPr="002D3F6B">
        <w:rPr>
          <w:rFonts w:ascii="Times New Roman" w:eastAsia="Times New Roman" w:hAnsi="Times New Roman" w:cs="Times New Roman"/>
          <w:sz w:val="24"/>
          <w:szCs w:val="24"/>
        </w:rPr>
        <w:t xml:space="preserve"> Мария Михайловна.</w:t>
      </w:r>
    </w:p>
    <w:p w:rsidR="0066162F" w:rsidRPr="00020F9F" w:rsidRDefault="0066162F" w:rsidP="0066162F">
      <w:pPr>
        <w:spacing w:after="0" w:line="0" w:lineRule="atLeast"/>
        <w:ind w:left="-567" w:right="-285" w:firstLine="567"/>
        <w:jc w:val="both"/>
        <w:rPr>
          <w:rFonts w:ascii="Times New Roman" w:eastAsia="Times New Roman" w:hAnsi="Times New Roman" w:cs="Times New Roman"/>
          <w:b/>
          <w:color w:val="000000"/>
          <w:sz w:val="24"/>
          <w:szCs w:val="24"/>
        </w:rPr>
      </w:pPr>
      <w:r w:rsidRPr="00020F9F">
        <w:rPr>
          <w:rFonts w:ascii="Times New Roman" w:eastAsia="Times New Roman" w:hAnsi="Times New Roman" w:cs="Times New Roman"/>
          <w:b/>
          <w:sz w:val="24"/>
          <w:szCs w:val="24"/>
        </w:rPr>
        <w:t>Телефон для справок: 8(831)</w:t>
      </w:r>
      <w:r w:rsidRPr="00020F9F">
        <w:rPr>
          <w:rFonts w:ascii="Times New Roman" w:eastAsia="Times New Roman" w:hAnsi="Times New Roman" w:cs="Times New Roman"/>
          <w:b/>
          <w:color w:val="000000"/>
          <w:sz w:val="24"/>
          <w:szCs w:val="24"/>
        </w:rPr>
        <w:t xml:space="preserve"> 428-57-61,</w:t>
      </w:r>
      <w:r w:rsidRPr="00020F9F">
        <w:rPr>
          <w:rFonts w:ascii="Times New Roman" w:eastAsia="Times New Roman" w:hAnsi="Times New Roman" w:cs="Times New Roman"/>
          <w:b/>
          <w:sz w:val="24"/>
          <w:szCs w:val="24"/>
        </w:rPr>
        <w:t>428-64-17</w:t>
      </w:r>
      <w:r w:rsidRPr="00020F9F">
        <w:rPr>
          <w:rFonts w:ascii="Times New Roman" w:eastAsia="Times New Roman" w:hAnsi="Times New Roman" w:cs="Times New Roman"/>
          <w:b/>
          <w:color w:val="000000"/>
          <w:sz w:val="24"/>
          <w:szCs w:val="24"/>
        </w:rPr>
        <w:t>.</w:t>
      </w:r>
    </w:p>
    <w:p w:rsidR="0066162F" w:rsidRPr="00020F9F" w:rsidRDefault="0066162F" w:rsidP="0066162F">
      <w:pPr>
        <w:spacing w:after="0"/>
        <w:ind w:left="-567" w:right="-285" w:firstLine="567"/>
        <w:jc w:val="both"/>
        <w:rPr>
          <w:rFonts w:ascii="Times New Roman" w:eastAsia="Times New Roman" w:hAnsi="Times New Roman" w:cs="Times New Roman"/>
          <w:bCs/>
          <w:sz w:val="24"/>
          <w:szCs w:val="24"/>
        </w:rPr>
      </w:pPr>
      <w:r w:rsidRPr="00020F9F">
        <w:rPr>
          <w:rFonts w:ascii="Times New Roman" w:eastAsia="Times New Roman" w:hAnsi="Times New Roman" w:cs="Times New Roman"/>
          <w:sz w:val="24"/>
          <w:szCs w:val="24"/>
        </w:rPr>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Pr="00020F9F">
        <w:rPr>
          <w:rFonts w:ascii="Times New Roman" w:eastAsia="Times New Roman" w:hAnsi="Times New Roman" w:cs="Times New Roman"/>
          <w:sz w:val="24"/>
          <w:szCs w:val="24"/>
        </w:rPr>
        <w:t>Нижегордстата</w:t>
      </w:r>
      <w:proofErr w:type="spellEnd"/>
      <w:r w:rsidRPr="00020F9F">
        <w:rPr>
          <w:rFonts w:ascii="Times New Roman" w:eastAsia="Times New Roman" w:hAnsi="Times New Roman" w:cs="Times New Roman"/>
          <w:sz w:val="24"/>
          <w:szCs w:val="24"/>
        </w:rPr>
        <w:t xml:space="preserve"> (</w:t>
      </w:r>
      <w:hyperlink r:id="rId9" w:history="1">
        <w:r w:rsidRPr="00020F9F">
          <w:rPr>
            <w:rStyle w:val="a7"/>
            <w:rFonts w:ascii="Times New Roman" w:eastAsia="Times New Roman" w:hAnsi="Times New Roman" w:cs="Times New Roman"/>
            <w:b/>
            <w:sz w:val="24"/>
            <w:szCs w:val="24"/>
          </w:rPr>
          <w:t>http://</w:t>
        </w:r>
        <w:proofErr w:type="spellStart"/>
        <w:r w:rsidRPr="00020F9F">
          <w:rPr>
            <w:rStyle w:val="a7"/>
            <w:rFonts w:ascii="Times New Roman" w:eastAsia="Times New Roman" w:hAnsi="Times New Roman" w:cs="Times New Roman"/>
            <w:b/>
            <w:sz w:val="24"/>
            <w:szCs w:val="24"/>
            <w:lang w:val="en-US"/>
          </w:rPr>
          <w:t>nizh</w:t>
        </w:r>
        <w:proofErr w:type="spellEnd"/>
        <w:r w:rsidRPr="00020F9F">
          <w:rPr>
            <w:rStyle w:val="a7"/>
            <w:rFonts w:ascii="Times New Roman" w:eastAsia="Times New Roman" w:hAnsi="Times New Roman" w:cs="Times New Roman"/>
            <w:b/>
            <w:sz w:val="24"/>
            <w:szCs w:val="24"/>
          </w:rPr>
          <w:t>stat.gks.ru</w:t>
        </w:r>
      </w:hyperlink>
      <w:r w:rsidRPr="00020F9F">
        <w:rPr>
          <w:rFonts w:ascii="Times New Roman" w:eastAsia="Times New Roman" w:hAnsi="Times New Roman" w:cs="Times New Roman"/>
          <w:sz w:val="24"/>
          <w:szCs w:val="24"/>
        </w:rPr>
        <w:t xml:space="preserve">) в разделе «О </w:t>
      </w:r>
      <w:proofErr w:type="spellStart"/>
      <w:r w:rsidRPr="00020F9F">
        <w:rPr>
          <w:rFonts w:ascii="Times New Roman" w:eastAsia="Times New Roman" w:hAnsi="Times New Roman" w:cs="Times New Roman"/>
          <w:sz w:val="24"/>
          <w:szCs w:val="24"/>
        </w:rPr>
        <w:t>Нижегородстате</w:t>
      </w:r>
      <w:proofErr w:type="spellEnd"/>
      <w:r w:rsidRPr="00020F9F">
        <w:rPr>
          <w:rFonts w:ascii="Times New Roman" w:eastAsia="Times New Roman" w:hAnsi="Times New Roman" w:cs="Times New Roman"/>
          <w:sz w:val="24"/>
          <w:szCs w:val="24"/>
        </w:rPr>
        <w:t xml:space="preserve">/Государственная служба/Конкурсы» и в </w:t>
      </w:r>
      <w:r w:rsidRPr="00020F9F">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rPr>
        <w:t>(</w:t>
      </w:r>
      <w:r w:rsidRPr="00020F9F">
        <w:rPr>
          <w:rFonts w:ascii="Times New Roman" w:eastAsia="Times New Roman" w:hAnsi="Times New Roman" w:cs="Times New Roman"/>
          <w:b/>
          <w:bCs/>
          <w:sz w:val="24"/>
          <w:szCs w:val="24"/>
        </w:rPr>
        <w:t>gossluzhba.gov.ru</w:t>
      </w:r>
      <w:r w:rsidRPr="00020F9F">
        <w:rPr>
          <w:rFonts w:ascii="Times New Roman" w:eastAsia="Times New Roman" w:hAnsi="Times New Roman" w:cs="Times New Roman"/>
          <w:color w:val="333333"/>
          <w:sz w:val="24"/>
          <w:szCs w:val="24"/>
        </w:rPr>
        <w:t>).</w:t>
      </w:r>
    </w:p>
    <w:p w:rsidR="0066162F" w:rsidRPr="00020F9F" w:rsidRDefault="0066162F" w:rsidP="0066162F">
      <w:pPr>
        <w:spacing w:after="0"/>
        <w:ind w:left="-567" w:right="-285" w:firstLine="567"/>
        <w:jc w:val="both"/>
        <w:rPr>
          <w:rFonts w:ascii="Times New Roman" w:eastAsia="Times New Roman" w:hAnsi="Times New Roman" w:cs="Times New Roman"/>
          <w:sz w:val="24"/>
          <w:szCs w:val="24"/>
        </w:rPr>
      </w:pPr>
    </w:p>
    <w:p w:rsidR="0066162F" w:rsidRPr="0094321F" w:rsidRDefault="0066162F" w:rsidP="0066162F">
      <w:pPr>
        <w:spacing w:after="0"/>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Предполагаемая </w:t>
      </w:r>
      <w:r w:rsidR="0097389E">
        <w:rPr>
          <w:rFonts w:ascii="Times New Roman" w:eastAsia="Times New Roman" w:hAnsi="Times New Roman" w:cs="Times New Roman"/>
          <w:sz w:val="24"/>
          <w:szCs w:val="24"/>
        </w:rPr>
        <w:t xml:space="preserve">дата проведения тестирования: </w:t>
      </w:r>
      <w:r w:rsidR="003F3AC1">
        <w:rPr>
          <w:rFonts w:ascii="Times New Roman" w:eastAsia="Times New Roman" w:hAnsi="Times New Roman" w:cs="Times New Roman"/>
          <w:sz w:val="24"/>
          <w:szCs w:val="24"/>
        </w:rPr>
        <w:t>10 июля</w:t>
      </w:r>
      <w:r w:rsidRPr="0094321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94321F">
        <w:rPr>
          <w:rFonts w:ascii="Times New Roman" w:eastAsia="Times New Roman" w:hAnsi="Times New Roman" w:cs="Times New Roman"/>
          <w:sz w:val="24"/>
          <w:szCs w:val="24"/>
        </w:rPr>
        <w:t xml:space="preserve"> г.; место проведения: 603950, </w:t>
      </w:r>
      <w:proofErr w:type="spellStart"/>
      <w:r w:rsidRPr="0094321F">
        <w:rPr>
          <w:rFonts w:ascii="Times New Roman" w:eastAsia="Times New Roman" w:hAnsi="Times New Roman" w:cs="Times New Roman"/>
          <w:sz w:val="24"/>
          <w:szCs w:val="24"/>
        </w:rPr>
        <w:t>Ошарская</w:t>
      </w:r>
      <w:proofErr w:type="spellEnd"/>
      <w:r w:rsidRPr="0094321F">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94321F">
        <w:rPr>
          <w:rFonts w:ascii="Times New Roman" w:eastAsia="Times New Roman" w:hAnsi="Times New Roman" w:cs="Times New Roman"/>
          <w:sz w:val="24"/>
          <w:szCs w:val="24"/>
        </w:rPr>
        <w:t>каб</w:t>
      </w:r>
      <w:proofErr w:type="spellEnd"/>
      <w:r w:rsidRPr="0094321F">
        <w:rPr>
          <w:rFonts w:ascii="Times New Roman" w:eastAsia="Times New Roman" w:hAnsi="Times New Roman" w:cs="Times New Roman"/>
          <w:sz w:val="24"/>
          <w:szCs w:val="24"/>
        </w:rPr>
        <w:t>. 217.</w:t>
      </w:r>
    </w:p>
    <w:p w:rsidR="0066162F" w:rsidRPr="0094321F" w:rsidRDefault="0066162F" w:rsidP="0066162F">
      <w:pPr>
        <w:spacing w:after="0"/>
        <w:ind w:left="-567" w:right="-285" w:firstLine="567"/>
        <w:jc w:val="both"/>
        <w:rPr>
          <w:rFonts w:ascii="Times New Roman" w:eastAsia="Times New Roman" w:hAnsi="Times New Roman" w:cs="Times New Roman"/>
          <w:sz w:val="24"/>
          <w:szCs w:val="24"/>
        </w:rPr>
      </w:pPr>
    </w:p>
    <w:p w:rsidR="0066162F" w:rsidRPr="00657B88" w:rsidRDefault="0066162F" w:rsidP="0066162F">
      <w:pPr>
        <w:spacing w:after="0"/>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Предполагаемая дата проведения Конкурса: </w:t>
      </w:r>
      <w:r w:rsidR="0097389E">
        <w:rPr>
          <w:rFonts w:ascii="Times New Roman" w:eastAsia="Times New Roman" w:hAnsi="Times New Roman" w:cs="Times New Roman"/>
          <w:sz w:val="24"/>
          <w:szCs w:val="24"/>
        </w:rPr>
        <w:t>1</w:t>
      </w:r>
      <w:r w:rsidR="003F3AC1">
        <w:rPr>
          <w:rFonts w:ascii="Times New Roman" w:eastAsia="Times New Roman" w:hAnsi="Times New Roman" w:cs="Times New Roman"/>
          <w:sz w:val="24"/>
          <w:szCs w:val="24"/>
        </w:rPr>
        <w:t>3</w:t>
      </w:r>
      <w:r w:rsidRPr="0094321F">
        <w:rPr>
          <w:rFonts w:ascii="Times New Roman" w:eastAsia="Times New Roman" w:hAnsi="Times New Roman" w:cs="Times New Roman"/>
          <w:sz w:val="24"/>
          <w:szCs w:val="24"/>
        </w:rPr>
        <w:t xml:space="preserve"> </w:t>
      </w:r>
      <w:r w:rsidR="003F3AC1">
        <w:rPr>
          <w:rFonts w:ascii="Times New Roman" w:eastAsia="Times New Roman" w:hAnsi="Times New Roman" w:cs="Times New Roman"/>
          <w:sz w:val="24"/>
          <w:szCs w:val="24"/>
        </w:rPr>
        <w:t>июля</w:t>
      </w:r>
      <w:r w:rsidRPr="0094321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94321F">
        <w:rPr>
          <w:rFonts w:ascii="Times New Roman" w:eastAsia="Times New Roman" w:hAnsi="Times New Roman" w:cs="Times New Roman"/>
          <w:sz w:val="24"/>
          <w:szCs w:val="24"/>
        </w:rPr>
        <w:t xml:space="preserve"> г.; место проведения: 603950, </w:t>
      </w:r>
      <w:proofErr w:type="spellStart"/>
      <w:r w:rsidRPr="0094321F">
        <w:rPr>
          <w:rFonts w:ascii="Times New Roman" w:eastAsia="Times New Roman" w:hAnsi="Times New Roman" w:cs="Times New Roman"/>
          <w:sz w:val="24"/>
          <w:szCs w:val="24"/>
        </w:rPr>
        <w:t>Ошарская</w:t>
      </w:r>
      <w:proofErr w:type="spellEnd"/>
      <w:r w:rsidRPr="0094321F">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94321F">
        <w:rPr>
          <w:rFonts w:ascii="Times New Roman" w:eastAsia="Times New Roman" w:hAnsi="Times New Roman" w:cs="Times New Roman"/>
          <w:sz w:val="24"/>
          <w:szCs w:val="24"/>
        </w:rPr>
        <w:t>каб</w:t>
      </w:r>
      <w:proofErr w:type="spellEnd"/>
      <w:r w:rsidRPr="0094321F">
        <w:rPr>
          <w:rFonts w:ascii="Times New Roman" w:eastAsia="Times New Roman" w:hAnsi="Times New Roman" w:cs="Times New Roman"/>
          <w:sz w:val="24"/>
          <w:szCs w:val="24"/>
        </w:rPr>
        <w:t>. 430.</w:t>
      </w:r>
    </w:p>
    <w:p w:rsidR="00C20C0F" w:rsidRPr="005525A8" w:rsidRDefault="00C20C0F" w:rsidP="005E46C4">
      <w:pPr>
        <w:tabs>
          <w:tab w:val="left" w:pos="9180"/>
        </w:tabs>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 xml:space="preserve">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w:t>
      </w:r>
      <w:r w:rsidRPr="005525A8">
        <w:rPr>
          <w:rFonts w:ascii="Times New Roman" w:eastAsia="Times New Roman" w:hAnsi="Times New Roman" w:cs="Times New Roman"/>
          <w:sz w:val="24"/>
          <w:szCs w:val="24"/>
          <w:lang w:eastAsia="ru-RU"/>
        </w:rPr>
        <w:lastRenderedPageBreak/>
        <w:t>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proofErr w:type="spellStart"/>
      <w:r w:rsidR="0012538F"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proofErr w:type="spellStart"/>
      <w:r w:rsidR="0012538F"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w:t>
      </w:r>
      <w:hyperlink r:id="rId10"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w:t>
      </w:r>
      <w:proofErr w:type="gramEnd"/>
      <w:r w:rsidRPr="005525A8">
        <w:rPr>
          <w:rFonts w:ascii="Times New Roman" w:eastAsia="Times New Roman" w:hAnsi="Times New Roman" w:cs="Times New Roman"/>
          <w:sz w:val="24"/>
          <w:szCs w:val="24"/>
          <w:lang w:eastAsia="ru-RU"/>
        </w:rPr>
        <w:t xml:space="preserve"> (</w:t>
      </w:r>
      <w:hyperlink r:id="rId11"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5525A8">
        <w:rPr>
          <w:rFonts w:ascii="Times New Roman" w:eastAsia="Times New Roman" w:hAnsi="Times New Roman" w:cs="Times New Roman"/>
          <w:sz w:val="24"/>
          <w:szCs w:val="24"/>
          <w:lang w:eastAsia="ru-RU"/>
        </w:rPr>
        <w:t xml:space="preserve">, </w:t>
      </w:r>
      <w:proofErr w:type="gramStart"/>
      <w:r w:rsidRPr="005525A8">
        <w:rPr>
          <w:rFonts w:ascii="Times New Roman" w:eastAsia="Times New Roman" w:hAnsi="Times New Roman" w:cs="Times New Roman"/>
          <w:sz w:val="24"/>
          <w:szCs w:val="24"/>
          <w:lang w:eastAsia="ru-RU"/>
        </w:rPr>
        <w:t>месте</w:t>
      </w:r>
      <w:proofErr w:type="gramEnd"/>
      <w:r w:rsidRPr="005525A8">
        <w:rPr>
          <w:rFonts w:ascii="Times New Roman" w:eastAsia="Times New Roman" w:hAnsi="Times New Roman" w:cs="Times New Roman"/>
          <w:sz w:val="24"/>
          <w:szCs w:val="24"/>
          <w:lang w:eastAsia="ru-RU"/>
        </w:rPr>
        <w:t>, времени и порядке проведения конкурса и о его результатах.</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2"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proofErr w:type="spellStart"/>
      <w:r w:rsidR="0012538F" w:rsidRPr="005525A8">
        <w:rPr>
          <w:rFonts w:ascii="Times New Roman" w:eastAsia="Times New Roman" w:hAnsi="Times New Roman" w:cs="Times New Roman"/>
          <w:sz w:val="24"/>
          <w:szCs w:val="24"/>
          <w:lang w:eastAsia="ru-RU"/>
        </w:rPr>
        <w:t>Нижегородстате</w:t>
      </w:r>
      <w:proofErr w:type="spellEnd"/>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r w:rsidRPr="005525A8">
        <w:rPr>
          <w:rFonts w:ascii="Times New Roman" w:eastAsia="Times New Roman" w:hAnsi="Times New Roman" w:cs="Times New Roman"/>
          <w:b/>
          <w:bCs/>
          <w:sz w:val="24"/>
          <w:szCs w:val="24"/>
          <w:lang w:eastAsia="ru-RU"/>
        </w:rPr>
        <w:t>Условия прохождения гражданской службы</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 xml:space="preserve">В случае поступления на </w:t>
      </w:r>
      <w:r w:rsidRPr="005525A8">
        <w:rPr>
          <w:rFonts w:ascii="Times New Roman" w:eastAsia="Times New Roman" w:hAnsi="Times New Roman" w:cs="Times New Roman"/>
          <w:bCs/>
          <w:sz w:val="24"/>
          <w:szCs w:val="24"/>
          <w:lang w:eastAsia="ru-RU"/>
        </w:rPr>
        <w:t>гражданскую службу</w:t>
      </w:r>
      <w:r w:rsidRPr="005525A8">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5525A8">
        <w:rPr>
          <w:rFonts w:ascii="Times New Roman" w:eastAsia="Times New Roman" w:hAnsi="Times New Roman" w:cs="Times New Roman"/>
          <w:sz w:val="24"/>
          <w:szCs w:val="24"/>
          <w:lang w:eastAsia="ru-RU"/>
        </w:rPr>
        <w:t xml:space="preserve">. </w:t>
      </w:r>
      <w:proofErr w:type="gramStart"/>
      <w:r w:rsidRPr="005525A8">
        <w:rPr>
          <w:rFonts w:ascii="Times New Roman" w:eastAsia="Times New Roman" w:hAnsi="Times New Roman" w:cs="Times New Roman"/>
          <w:sz w:val="24"/>
          <w:szCs w:val="24"/>
          <w:lang w:eastAsia="ru-RU"/>
        </w:rPr>
        <w:t>48 мин.), выходные дни: суббота, воскресенье.</w:t>
      </w:r>
      <w:proofErr w:type="gramEnd"/>
    </w:p>
    <w:p w:rsidR="00C20C0F" w:rsidRPr="005525A8" w:rsidRDefault="00C20C0F" w:rsidP="005E46C4">
      <w:pPr>
        <w:spacing w:after="0" w:line="0" w:lineRule="atLeast"/>
        <w:ind w:left="-567" w:right="-285" w:firstLine="567"/>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Гражданскому служащему предоставляются государственные гарантии в соответствии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C20C0F" w:rsidRPr="005525A8" w:rsidRDefault="00C20C0F" w:rsidP="005E46C4">
      <w:pPr>
        <w:spacing w:after="0" w:line="0" w:lineRule="atLeast"/>
        <w:ind w:left="-567" w:right="-285"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49312F" w:rsidRDefault="0049312F" w:rsidP="00202BCB">
      <w:pPr>
        <w:spacing w:after="0"/>
        <w:ind w:left="-567" w:firstLine="567"/>
        <w:jc w:val="right"/>
        <w:rPr>
          <w:rFonts w:ascii="Times New Roman" w:eastAsia="Times New Roman" w:hAnsi="Times New Roman" w:cs="Times New Roman"/>
          <w:sz w:val="24"/>
          <w:szCs w:val="24"/>
          <w:lang w:eastAsia="ru-RU"/>
        </w:rPr>
      </w:pPr>
    </w:p>
    <w:p w:rsidR="0049312F" w:rsidRDefault="0049312F" w:rsidP="00202BCB">
      <w:pPr>
        <w:spacing w:after="0"/>
        <w:ind w:left="-567"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C20C0F" w:rsidRPr="00AB21DB" w:rsidRDefault="00C20C0F" w:rsidP="00202BCB">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Приложение № 1</w:t>
      </w:r>
    </w:p>
    <w:p w:rsidR="00C20C0F" w:rsidRPr="00AB21DB" w:rsidRDefault="00C20C0F" w:rsidP="00C20C0F">
      <w:pPr>
        <w:spacing w:after="0" w:line="240" w:lineRule="auto"/>
        <w:jc w:val="center"/>
        <w:rPr>
          <w:rFonts w:ascii="Times New Roman" w:eastAsia="Times New Roman" w:hAnsi="Times New Roman" w:cs="Times New Roman"/>
          <w:b/>
          <w:sz w:val="24"/>
          <w:szCs w:val="24"/>
          <w:lang w:eastAsia="ru-RU"/>
        </w:rPr>
      </w:pPr>
    </w:p>
    <w:p w:rsidR="005525A8" w:rsidRPr="00AB21DB"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5525A8"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97389E" w:rsidRPr="00AB21DB" w:rsidRDefault="0097389E" w:rsidP="005525A8">
      <w:pPr>
        <w:spacing w:after="0" w:line="240" w:lineRule="auto"/>
        <w:jc w:val="center"/>
        <w:rPr>
          <w:rFonts w:ascii="Times New Roman" w:eastAsia="Times New Roman" w:hAnsi="Times New Roman" w:cs="Times New Roman"/>
          <w:b/>
          <w:sz w:val="24"/>
          <w:szCs w:val="24"/>
          <w:lang w:eastAsia="ru-RU"/>
        </w:rPr>
      </w:pPr>
    </w:p>
    <w:p w:rsidR="0097389E" w:rsidRPr="0097389E" w:rsidRDefault="0097389E" w:rsidP="0097389E">
      <w:pPr>
        <w:pStyle w:val="ad"/>
        <w:tabs>
          <w:tab w:val="clear" w:pos="426"/>
          <w:tab w:val="left" w:pos="567"/>
        </w:tabs>
        <w:spacing w:line="0" w:lineRule="atLeast"/>
        <w:ind w:right="-285" w:firstLine="426"/>
        <w:jc w:val="center"/>
        <w:rPr>
          <w:b w:val="0"/>
          <w:color w:val="000000"/>
          <w:u w:val="single"/>
          <w:lang w:val="ru-RU"/>
        </w:rPr>
      </w:pPr>
      <w:r w:rsidRPr="0097389E">
        <w:rPr>
          <w:b w:val="0"/>
          <w:bCs/>
          <w:u w:val="single"/>
          <w:lang w:val="ru-RU"/>
        </w:rPr>
        <w:t xml:space="preserve">- </w:t>
      </w:r>
      <w:r w:rsidRPr="0097389E">
        <w:rPr>
          <w:b w:val="0"/>
          <w:u w:val="single"/>
          <w:lang w:val="ru-RU"/>
        </w:rPr>
        <w:t>главного</w:t>
      </w:r>
      <w:r w:rsidRPr="0097389E">
        <w:rPr>
          <w:b w:val="0"/>
          <w:u w:val="single"/>
        </w:rPr>
        <w:t xml:space="preserve"> специалиста-эксперта отдела </w:t>
      </w:r>
      <w:r w:rsidRPr="0097389E">
        <w:rPr>
          <w:b w:val="0"/>
          <w:bCs/>
          <w:u w:val="single"/>
        </w:rPr>
        <w:t xml:space="preserve">статистики </w:t>
      </w:r>
      <w:r w:rsidRPr="0097389E">
        <w:rPr>
          <w:b w:val="0"/>
          <w:color w:val="000000"/>
          <w:u w:val="single"/>
          <w:lang w:val="ru-RU"/>
        </w:rPr>
        <w:t>торговли и услуг</w:t>
      </w:r>
      <w:r>
        <w:rPr>
          <w:b w:val="0"/>
          <w:color w:val="000000"/>
          <w:u w:val="single"/>
          <w:lang w:val="ru-RU"/>
        </w:rPr>
        <w:t>,</w:t>
      </w:r>
    </w:p>
    <w:p w:rsidR="00202BCB" w:rsidRPr="0097389E" w:rsidRDefault="0097389E" w:rsidP="0097389E">
      <w:pPr>
        <w:pStyle w:val="ad"/>
        <w:tabs>
          <w:tab w:val="clear" w:pos="426"/>
          <w:tab w:val="left" w:pos="567"/>
        </w:tabs>
        <w:spacing w:line="0" w:lineRule="atLeast"/>
        <w:ind w:left="993" w:right="141" w:firstLine="0"/>
        <w:rPr>
          <w:b w:val="0"/>
          <w:bCs/>
          <w:u w:val="single"/>
        </w:rPr>
      </w:pPr>
      <w:r>
        <w:rPr>
          <w:b w:val="0"/>
          <w:bCs/>
          <w:u w:val="single"/>
          <w:lang w:val="ru-RU"/>
        </w:rPr>
        <w:t xml:space="preserve">        - </w:t>
      </w:r>
      <w:r w:rsidR="0049312F" w:rsidRPr="0097389E">
        <w:rPr>
          <w:b w:val="0"/>
          <w:bCs/>
          <w:u w:val="single"/>
          <w:lang w:val="ru-RU"/>
        </w:rPr>
        <w:t>ведущего</w:t>
      </w:r>
      <w:r w:rsidR="00202BCB" w:rsidRPr="0097389E">
        <w:rPr>
          <w:b w:val="0"/>
          <w:bCs/>
          <w:u w:val="single"/>
        </w:rPr>
        <w:t xml:space="preserve"> специалиста-эксперта отдела статистики </w:t>
      </w:r>
      <w:r w:rsidR="00357E82" w:rsidRPr="0097389E">
        <w:rPr>
          <w:b w:val="0"/>
          <w:color w:val="000000"/>
          <w:u w:val="single"/>
          <w:lang w:val="ru-RU"/>
        </w:rPr>
        <w:t>торговли и услуг</w:t>
      </w:r>
    </w:p>
    <w:p w:rsidR="00357E82" w:rsidRDefault="00357E82" w:rsidP="005525A8">
      <w:pPr>
        <w:spacing w:after="0" w:line="240" w:lineRule="auto"/>
        <w:ind w:firstLine="709"/>
        <w:jc w:val="both"/>
        <w:rPr>
          <w:rFonts w:ascii="Times New Roman" w:eastAsia="Times New Roman" w:hAnsi="Times New Roman" w:cs="Times New Roman"/>
          <w:sz w:val="24"/>
          <w:szCs w:val="24"/>
          <w:lang w:eastAsia="ru-RU"/>
        </w:rPr>
      </w:pPr>
    </w:p>
    <w:p w:rsidR="005525A8" w:rsidRPr="00AB21DB" w:rsidRDefault="005525A8" w:rsidP="005525A8">
      <w:pPr>
        <w:spacing w:after="0" w:line="240" w:lineRule="auto"/>
        <w:ind w:firstLine="709"/>
        <w:jc w:val="both"/>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5525A8" w:rsidRPr="00C20C0F" w:rsidRDefault="005525A8" w:rsidP="005525A8">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F31DD" w:rsidRPr="00657B88" w:rsidTr="00F153E0">
        <w:trPr>
          <w:trHeight w:val="1136"/>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BF31DD" w:rsidRPr="00657B88" w:rsidRDefault="00BF31DD" w:rsidP="00F153E0">
            <w:pPr>
              <w:spacing w:after="0" w:line="240" w:lineRule="auto"/>
              <w:jc w:val="center"/>
              <w:rPr>
                <w:rFonts w:ascii="Times New Roman" w:eastAsia="Times New Roman" w:hAnsi="Times New Roman" w:cs="Times New Roman"/>
                <w:sz w:val="24"/>
                <w:szCs w:val="24"/>
              </w:rPr>
            </w:pPr>
          </w:p>
          <w:p w:rsidR="00BF31DD" w:rsidRPr="00657B88" w:rsidRDefault="00BF31DD" w:rsidP="00F153E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49312F">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BF31DD" w:rsidRPr="00657B88" w:rsidRDefault="00BF31DD" w:rsidP="0049312F">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F31DD" w:rsidRPr="00657B88" w:rsidRDefault="00BF31DD" w:rsidP="0049312F">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BF31DD" w:rsidRPr="00657B88" w:rsidTr="00F153E0">
        <w:trPr>
          <w:trHeight w:val="570"/>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Профессионально-функциональные квалификационные требования</w:t>
            </w:r>
          </w:p>
          <w:p w:rsidR="00BF31DD" w:rsidRPr="00657B88" w:rsidRDefault="00BF31DD" w:rsidP="00F153E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97389E">
            <w:pPr>
              <w:spacing w:after="0" w:line="240" w:lineRule="auto"/>
              <w:ind w:left="317" w:right="175" w:firstLine="601"/>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BF31DD" w:rsidRPr="00657B88" w:rsidTr="0049312F">
        <w:trPr>
          <w:trHeight w:val="558"/>
        </w:trPr>
        <w:tc>
          <w:tcPr>
            <w:tcW w:w="2411" w:type="dxa"/>
            <w:tcBorders>
              <w:top w:val="single" w:sz="4" w:space="0" w:color="auto"/>
              <w:left w:val="single" w:sz="4" w:space="0" w:color="auto"/>
              <w:bottom w:val="single" w:sz="4" w:space="0" w:color="auto"/>
              <w:right w:val="single" w:sz="4" w:space="0" w:color="auto"/>
            </w:tcBorders>
            <w:hideMark/>
          </w:tcPr>
          <w:p w:rsidR="00BF31DD" w:rsidRPr="000F0C17" w:rsidRDefault="00BF31DD" w:rsidP="00F153E0">
            <w:pPr>
              <w:spacing w:after="0" w:line="240" w:lineRule="auto"/>
              <w:jc w:val="center"/>
              <w:rPr>
                <w:rFonts w:ascii="Times New Roman" w:eastAsia="Times New Roman" w:hAnsi="Times New Roman" w:cs="Times New Roman"/>
                <w:sz w:val="24"/>
                <w:szCs w:val="24"/>
              </w:rPr>
            </w:pPr>
            <w:r w:rsidRPr="000F0C17">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F31DD" w:rsidRPr="000F0C17" w:rsidRDefault="00BF31DD" w:rsidP="0049312F">
            <w:pPr>
              <w:tabs>
                <w:tab w:val="left" w:pos="459"/>
                <w:tab w:val="left" w:pos="567"/>
                <w:tab w:val="left" w:pos="1134"/>
              </w:tabs>
              <w:spacing w:after="0" w:line="240" w:lineRule="auto"/>
              <w:ind w:left="57" w:right="175"/>
              <w:jc w:val="both"/>
              <w:rPr>
                <w:rFonts w:ascii="Times New Roman" w:eastAsia="Calibri" w:hAnsi="Times New Roman" w:cs="Times New Roman"/>
                <w:sz w:val="24"/>
                <w:szCs w:val="24"/>
              </w:rPr>
            </w:pPr>
            <w:r w:rsidRPr="000F0C17">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F0C17">
              <w:rPr>
                <w:rFonts w:ascii="Times New Roman" w:eastAsia="Calibri" w:hAnsi="Times New Roman" w:cs="Times New Roman"/>
                <w:sz w:val="24"/>
                <w:szCs w:val="24"/>
              </w:rPr>
              <w:t>:</w:t>
            </w:r>
          </w:p>
          <w:p w:rsidR="00BF31DD" w:rsidRPr="000F0C17" w:rsidRDefault="00BF31DD" w:rsidP="0049312F">
            <w:pPr>
              <w:pStyle w:val="aa"/>
              <w:numPr>
                <w:ilvl w:val="0"/>
                <w:numId w:val="48"/>
              </w:numPr>
              <w:tabs>
                <w:tab w:val="left" w:pos="175"/>
                <w:tab w:val="left" w:pos="317"/>
                <w:tab w:val="left" w:pos="1134"/>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BF31DD" w:rsidRPr="000F0C17" w:rsidRDefault="00BF31DD" w:rsidP="0049312F">
            <w:pPr>
              <w:pStyle w:val="aa"/>
              <w:numPr>
                <w:ilvl w:val="0"/>
                <w:numId w:val="48"/>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BF31DD" w:rsidRPr="000F0C17" w:rsidRDefault="00BF31DD" w:rsidP="0049312F">
            <w:pPr>
              <w:pStyle w:val="aa"/>
              <w:numPr>
                <w:ilvl w:val="0"/>
                <w:numId w:val="48"/>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 xml:space="preserve">Федеральный закон от 29 ноября 2007 г. № 282-ФЗ «Об официальном статистическом учете и системе государственной </w:t>
            </w:r>
            <w:r w:rsidRPr="000F0C17">
              <w:rPr>
                <w:rFonts w:ascii="Times New Roman" w:eastAsia="Calibri" w:hAnsi="Times New Roman" w:cs="Times New Roman"/>
                <w:sz w:val="24"/>
                <w:szCs w:val="24"/>
              </w:rPr>
              <w:lastRenderedPageBreak/>
              <w:t>статистики в Российской Федерации»;</w:t>
            </w:r>
          </w:p>
          <w:p w:rsidR="00BF31DD" w:rsidRPr="000F0C17" w:rsidRDefault="00BF31DD" w:rsidP="0049312F">
            <w:pPr>
              <w:pStyle w:val="aa"/>
              <w:numPr>
                <w:ilvl w:val="0"/>
                <w:numId w:val="48"/>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color w:val="000000"/>
                <w:sz w:val="24"/>
                <w:szCs w:val="24"/>
              </w:rPr>
              <w:t>Федеральный закон от 27 июля 2006 г. № 152-ФЗ «О персональных данных»;</w:t>
            </w:r>
          </w:p>
          <w:p w:rsidR="00BF31DD" w:rsidRPr="000F0C17" w:rsidRDefault="00BF31DD" w:rsidP="0049312F">
            <w:pPr>
              <w:pStyle w:val="aa"/>
              <w:keepLines/>
              <w:widowControl w:val="0"/>
              <w:numPr>
                <w:ilvl w:val="0"/>
                <w:numId w:val="4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Федеральный закон от 6 декабря 2011 г. № 402-ФЗ «О бухгалтерском учете»;</w:t>
            </w:r>
          </w:p>
          <w:p w:rsidR="00BF31DD" w:rsidRPr="000F0C17" w:rsidRDefault="00BF31DD" w:rsidP="0049312F">
            <w:pPr>
              <w:pStyle w:val="aa"/>
              <w:keepLines/>
              <w:widowControl w:val="0"/>
              <w:numPr>
                <w:ilvl w:val="0"/>
                <w:numId w:val="4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F31DD" w:rsidRPr="000F0C17" w:rsidRDefault="00BF31DD" w:rsidP="0049312F">
            <w:pPr>
              <w:pStyle w:val="aa"/>
              <w:keepLines/>
              <w:widowControl w:val="0"/>
              <w:numPr>
                <w:ilvl w:val="0"/>
                <w:numId w:val="4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F31DD" w:rsidRPr="000F0C17" w:rsidRDefault="00BF31DD" w:rsidP="0049312F">
            <w:pPr>
              <w:pStyle w:val="aa"/>
              <w:keepLines/>
              <w:widowControl w:val="0"/>
              <w:numPr>
                <w:ilvl w:val="0"/>
                <w:numId w:val="4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BF31DD" w:rsidRPr="000F0C17" w:rsidRDefault="00BF31DD" w:rsidP="0049312F">
            <w:pPr>
              <w:pStyle w:val="aa"/>
              <w:keepLines/>
              <w:widowControl w:val="0"/>
              <w:numPr>
                <w:ilvl w:val="0"/>
                <w:numId w:val="48"/>
              </w:numPr>
              <w:tabs>
                <w:tab w:val="left" w:pos="175"/>
                <w:tab w:val="left" w:pos="317"/>
                <w:tab w:val="left" w:pos="1134"/>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F31DD" w:rsidRPr="000F0C17" w:rsidRDefault="00BF31DD" w:rsidP="0049312F">
            <w:pPr>
              <w:pStyle w:val="aa"/>
              <w:keepLines/>
              <w:widowControl w:val="0"/>
              <w:numPr>
                <w:ilvl w:val="0"/>
                <w:numId w:val="48"/>
              </w:numPr>
              <w:tabs>
                <w:tab w:val="left" w:pos="175"/>
                <w:tab w:val="left" w:pos="317"/>
                <w:tab w:val="left" w:pos="1134"/>
                <w:tab w:val="left" w:pos="1202"/>
                <w:tab w:val="left" w:pos="1985"/>
                <w:tab w:val="left" w:pos="7830"/>
              </w:tabs>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BF31DD" w:rsidRPr="000F0C17" w:rsidRDefault="00BF31DD" w:rsidP="0049312F">
            <w:pPr>
              <w:pStyle w:val="aa"/>
              <w:keepLines/>
              <w:widowControl w:val="0"/>
              <w:numPr>
                <w:ilvl w:val="0"/>
                <w:numId w:val="48"/>
              </w:numPr>
              <w:tabs>
                <w:tab w:val="left" w:pos="175"/>
                <w:tab w:val="left" w:pos="317"/>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F31DD" w:rsidRPr="000F0C17" w:rsidRDefault="00BF31DD" w:rsidP="0049312F">
            <w:pPr>
              <w:pStyle w:val="aa"/>
              <w:keepLines/>
              <w:widowControl w:val="0"/>
              <w:numPr>
                <w:ilvl w:val="0"/>
                <w:numId w:val="48"/>
              </w:numPr>
              <w:tabs>
                <w:tab w:val="left" w:pos="175"/>
                <w:tab w:val="left" w:pos="317"/>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BF31DD" w:rsidRPr="000F0C17" w:rsidRDefault="00BF31DD" w:rsidP="0049312F">
            <w:pPr>
              <w:pStyle w:val="aa"/>
              <w:numPr>
                <w:ilvl w:val="0"/>
                <w:numId w:val="48"/>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F31DD" w:rsidRPr="000F0C17" w:rsidRDefault="00BF31DD" w:rsidP="0049312F">
            <w:pPr>
              <w:pStyle w:val="aa"/>
              <w:keepLines/>
              <w:widowControl w:val="0"/>
              <w:numPr>
                <w:ilvl w:val="0"/>
                <w:numId w:val="48"/>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BF31DD" w:rsidRPr="000F0C17" w:rsidRDefault="00BF31DD" w:rsidP="0049312F">
            <w:pPr>
              <w:pStyle w:val="aa"/>
              <w:keepLines/>
              <w:widowControl w:val="0"/>
              <w:numPr>
                <w:ilvl w:val="0"/>
                <w:numId w:val="48"/>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BF31DD" w:rsidRPr="000F0C17" w:rsidRDefault="00BF31DD" w:rsidP="0049312F">
            <w:pPr>
              <w:pStyle w:val="aa"/>
              <w:keepLines/>
              <w:widowControl w:val="0"/>
              <w:numPr>
                <w:ilvl w:val="0"/>
                <w:numId w:val="48"/>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proofErr w:type="gramStart"/>
            <w:r w:rsidRPr="000F0C17">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w:t>
            </w:r>
            <w:r w:rsidRPr="000F0C17">
              <w:rPr>
                <w:rFonts w:ascii="Times New Roman" w:eastAsia="Times New Roman" w:hAnsi="Times New Roman" w:cs="Times New Roman"/>
                <w:sz w:val="24"/>
                <w:szCs w:val="24"/>
              </w:rPr>
              <w:lastRenderedPageBreak/>
              <w:t>объединениям и объединениям работодателей</w:t>
            </w:r>
            <w:proofErr w:type="gramEnd"/>
            <w:r w:rsidRPr="000F0C17">
              <w:rPr>
                <w:rFonts w:ascii="Times New Roman" w:eastAsia="Times New Roman" w:hAnsi="Times New Roman" w:cs="Times New Roman"/>
                <w:sz w:val="24"/>
                <w:szCs w:val="24"/>
              </w:rPr>
              <w:t>, а также Международным организациям»</w:t>
            </w:r>
          </w:p>
        </w:tc>
      </w:tr>
      <w:tr w:rsidR="00BF31DD" w:rsidRPr="00657B88" w:rsidTr="00F153E0">
        <w:trPr>
          <w:trHeight w:val="1861"/>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BF31DD" w:rsidRPr="00657B88" w:rsidRDefault="00BF31DD" w:rsidP="00F153E0">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Иные профессиональные знания</w:t>
            </w:r>
          </w:p>
          <w:p w:rsidR="00BF31DD" w:rsidRPr="00657B88" w:rsidRDefault="00BF31DD" w:rsidP="00F153E0">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статистических наблюдений;</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порядок формирования статистической информации;</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основы общей теории статистики;</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принципы официального статистического учета;</w:t>
            </w:r>
          </w:p>
          <w:p w:rsidR="00BF31DD" w:rsidRPr="00657B88" w:rsidRDefault="00BF31DD" w:rsidP="0049312F">
            <w:pPr>
              <w:numPr>
                <w:ilvl w:val="0"/>
                <w:numId w:val="3"/>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методология обработки статистической информации;</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методы осуществления статистических расчетов;</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статистические пакеты прикладных программ;</w:t>
            </w:r>
          </w:p>
          <w:p w:rsidR="00BF31DD" w:rsidRPr="00657B88" w:rsidRDefault="00BF31DD" w:rsidP="0049312F">
            <w:pPr>
              <w:numPr>
                <w:ilvl w:val="0"/>
                <w:numId w:val="3"/>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и конфиденциальности первичных статистических данных;</w:t>
            </w:r>
          </w:p>
          <w:p w:rsidR="00BF31DD" w:rsidRPr="00657B88" w:rsidRDefault="00BF31DD" w:rsidP="0049312F">
            <w:pPr>
              <w:numPr>
                <w:ilvl w:val="0"/>
                <w:numId w:val="3"/>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методика осуществления контроля качества и полноты собираемой информации;</w:t>
            </w:r>
          </w:p>
          <w:p w:rsidR="00BF31DD" w:rsidRPr="00657B88" w:rsidRDefault="00BF31DD" w:rsidP="0049312F">
            <w:pPr>
              <w:numPr>
                <w:ilvl w:val="0"/>
                <w:numId w:val="3"/>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методики осуществления контроля качества;</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понятия  выборки, объем выборки;</w:t>
            </w:r>
          </w:p>
          <w:p w:rsidR="00BF31DD" w:rsidRPr="00657B88" w:rsidRDefault="00BF31DD" w:rsidP="0049312F">
            <w:pPr>
              <w:numPr>
                <w:ilvl w:val="0"/>
                <w:numId w:val="3"/>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выборок и порядок их формирования.</w:t>
            </w:r>
          </w:p>
        </w:tc>
      </w:tr>
      <w:tr w:rsidR="00BF31DD" w:rsidRPr="00657B88" w:rsidTr="00F153E0">
        <w:trPr>
          <w:trHeight w:val="2055"/>
        </w:trPr>
        <w:tc>
          <w:tcPr>
            <w:tcW w:w="241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F153E0">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97389E">
            <w:pPr>
              <w:widowControl w:val="0"/>
              <w:tabs>
                <w:tab w:val="left" w:pos="1276"/>
              </w:tabs>
              <w:autoSpaceDE w:val="0"/>
              <w:autoSpaceDN w:val="0"/>
              <w:adjustRightInd w:val="0"/>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применять статистические пакеты прикладных программ;</w:t>
            </w:r>
          </w:p>
          <w:p w:rsidR="00BF31DD" w:rsidRPr="00657B88" w:rsidRDefault="00BF31DD" w:rsidP="0097389E">
            <w:pPr>
              <w:widowControl w:val="0"/>
              <w:tabs>
                <w:tab w:val="left" w:pos="1276"/>
              </w:tabs>
              <w:autoSpaceDE w:val="0"/>
              <w:autoSpaceDN w:val="0"/>
              <w:adjustRightInd w:val="0"/>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BF31DD" w:rsidRPr="00657B88" w:rsidRDefault="00BF31DD" w:rsidP="0097389E">
            <w:pPr>
              <w:widowControl w:val="0"/>
              <w:tabs>
                <w:tab w:val="left" w:pos="1276"/>
              </w:tabs>
              <w:autoSpaceDE w:val="0"/>
              <w:autoSpaceDN w:val="0"/>
              <w:adjustRightInd w:val="0"/>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F31DD" w:rsidRPr="00657B88" w:rsidRDefault="00BF31DD" w:rsidP="0097389E">
            <w:pPr>
              <w:tabs>
                <w:tab w:val="left" w:pos="1276"/>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4) работать с различными источниками статистической информации.</w:t>
            </w:r>
          </w:p>
        </w:tc>
      </w:tr>
      <w:tr w:rsidR="00BF31DD" w:rsidRPr="00657B88" w:rsidTr="00F153E0">
        <w:trPr>
          <w:trHeight w:val="1128"/>
        </w:trPr>
        <w:tc>
          <w:tcPr>
            <w:tcW w:w="241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F153E0">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97389E">
            <w:pPr>
              <w:numPr>
                <w:ilvl w:val="0"/>
                <w:numId w:val="4"/>
              </w:numPr>
              <w:tabs>
                <w:tab w:val="left" w:pos="742"/>
              </w:tabs>
              <w:spacing w:after="0" w:line="240" w:lineRule="auto"/>
              <w:ind w:left="459" w:right="175" w:firstLine="0"/>
              <w:contextualSpacing/>
              <w:jc w:val="both"/>
              <w:rPr>
                <w:rFonts w:ascii="Times New Roman" w:hAnsi="Times New Roman" w:cs="Times New Roman"/>
                <w:sz w:val="24"/>
                <w:szCs w:val="24"/>
              </w:rPr>
            </w:pPr>
            <w:r w:rsidRPr="00657B88">
              <w:rPr>
                <w:rFonts w:ascii="Times New Roman" w:hAnsi="Times New Roman" w:cs="Times New Roman"/>
                <w:sz w:val="24"/>
                <w:szCs w:val="24"/>
              </w:rPr>
              <w:t>понятие</w:t>
            </w:r>
            <w:r>
              <w:rPr>
                <w:rFonts w:ascii="Times New Roman" w:hAnsi="Times New Roman" w:cs="Times New Roman"/>
                <w:sz w:val="24"/>
                <w:szCs w:val="24"/>
              </w:rPr>
              <w:t>:</w:t>
            </w:r>
            <w:r w:rsidRPr="00657B88">
              <w:rPr>
                <w:rFonts w:ascii="Times New Roman" w:hAnsi="Times New Roman" w:cs="Times New Roman"/>
                <w:sz w:val="24"/>
                <w:szCs w:val="24"/>
              </w:rPr>
              <w:t xml:space="preserve"> форма федерального статистического наблюдения;</w:t>
            </w:r>
          </w:p>
          <w:p w:rsidR="00BF31DD" w:rsidRPr="00657B88" w:rsidRDefault="00BF31DD" w:rsidP="0097389E">
            <w:pPr>
              <w:numPr>
                <w:ilvl w:val="0"/>
                <w:numId w:val="4"/>
              </w:numPr>
              <w:tabs>
                <w:tab w:val="left" w:pos="742"/>
              </w:tabs>
              <w:spacing w:after="0" w:line="240" w:lineRule="auto"/>
              <w:ind w:left="459" w:right="175" w:firstLine="0"/>
              <w:contextualSpacing/>
              <w:jc w:val="both"/>
              <w:rPr>
                <w:rFonts w:ascii="Times New Roman" w:hAnsi="Times New Roman" w:cs="Times New Roman"/>
                <w:sz w:val="24"/>
                <w:szCs w:val="24"/>
              </w:rPr>
            </w:pPr>
            <w:r w:rsidRPr="00657B88">
              <w:rPr>
                <w:rFonts w:ascii="Times New Roman" w:hAnsi="Times New Roman" w:cs="Times New Roman"/>
                <w:sz w:val="24"/>
                <w:szCs w:val="24"/>
              </w:rPr>
              <w:t>понятие</w:t>
            </w:r>
            <w:r>
              <w:rPr>
                <w:rFonts w:ascii="Times New Roman" w:hAnsi="Times New Roman" w:cs="Times New Roman"/>
                <w:sz w:val="24"/>
                <w:szCs w:val="24"/>
              </w:rPr>
              <w:t>:</w:t>
            </w:r>
            <w:r w:rsidRPr="00657B88">
              <w:rPr>
                <w:rFonts w:ascii="Times New Roman" w:hAnsi="Times New Roman" w:cs="Times New Roman"/>
                <w:sz w:val="24"/>
                <w:szCs w:val="24"/>
              </w:rPr>
              <w:t xml:space="preserve"> экономическое описание задачи по сбору и обработке статистических данных;</w:t>
            </w:r>
          </w:p>
          <w:p w:rsidR="00BF31DD" w:rsidRPr="00657B88" w:rsidRDefault="00BF31DD" w:rsidP="0097389E">
            <w:pPr>
              <w:numPr>
                <w:ilvl w:val="0"/>
                <w:numId w:val="4"/>
              </w:numPr>
              <w:tabs>
                <w:tab w:val="left" w:pos="742"/>
              </w:tabs>
              <w:spacing w:after="0" w:line="240" w:lineRule="auto"/>
              <w:ind w:left="459" w:right="175" w:firstLine="0"/>
              <w:contextualSpacing/>
              <w:jc w:val="both"/>
              <w:rPr>
                <w:rFonts w:ascii="Times New Roman" w:hAnsi="Times New Roman" w:cs="Times New Roman"/>
                <w:sz w:val="24"/>
                <w:szCs w:val="24"/>
              </w:rPr>
            </w:pPr>
            <w:r w:rsidRPr="00657B88">
              <w:rPr>
                <w:rFonts w:ascii="Times New Roman" w:hAnsi="Times New Roman" w:cs="Times New Roman"/>
                <w:sz w:val="24"/>
                <w:szCs w:val="24"/>
              </w:rPr>
              <w:t>порядок (принципы) формирования итогов федеральных статистических наблюдений;</w:t>
            </w:r>
          </w:p>
          <w:p w:rsidR="00BF31DD" w:rsidRPr="00657B88" w:rsidRDefault="00BF31DD" w:rsidP="0097389E">
            <w:pPr>
              <w:numPr>
                <w:ilvl w:val="0"/>
                <w:numId w:val="4"/>
              </w:numPr>
              <w:tabs>
                <w:tab w:val="left" w:pos="742"/>
              </w:tabs>
              <w:spacing w:after="0" w:line="240" w:lineRule="auto"/>
              <w:ind w:left="459" w:right="175" w:firstLine="0"/>
              <w:contextualSpacing/>
              <w:jc w:val="both"/>
              <w:rPr>
                <w:rFonts w:ascii="Times New Roman" w:hAnsi="Times New Roman" w:cs="Times New Roman"/>
                <w:sz w:val="24"/>
                <w:szCs w:val="24"/>
              </w:rPr>
            </w:pPr>
            <w:r w:rsidRPr="00657B88">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BF31DD" w:rsidRPr="00657B88" w:rsidTr="00F153E0">
        <w:trPr>
          <w:trHeight w:val="618"/>
        </w:trPr>
        <w:tc>
          <w:tcPr>
            <w:tcW w:w="241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F31DD" w:rsidRPr="00657B88" w:rsidRDefault="00BF31DD" w:rsidP="0097389E">
            <w:pPr>
              <w:numPr>
                <w:ilvl w:val="0"/>
                <w:numId w:val="5"/>
              </w:numPr>
              <w:tabs>
                <w:tab w:val="left" w:pos="1026"/>
              </w:tabs>
              <w:spacing w:after="0" w:line="240" w:lineRule="auto"/>
              <w:ind w:left="459" w:right="175" w:firstLine="142"/>
              <w:contextualSpacing/>
              <w:jc w:val="both"/>
              <w:rPr>
                <w:rFonts w:ascii="Times New Roman" w:hAnsi="Times New Roman" w:cs="Times New Roman"/>
                <w:sz w:val="24"/>
                <w:szCs w:val="24"/>
              </w:rPr>
            </w:pPr>
            <w:r w:rsidRPr="00657B88">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BF31DD" w:rsidRPr="00657B88" w:rsidRDefault="00BF31DD" w:rsidP="0097389E">
            <w:pPr>
              <w:numPr>
                <w:ilvl w:val="0"/>
                <w:numId w:val="5"/>
              </w:numPr>
              <w:tabs>
                <w:tab w:val="left" w:pos="1026"/>
              </w:tabs>
              <w:spacing w:after="0" w:line="240" w:lineRule="auto"/>
              <w:ind w:left="459" w:right="175" w:firstLine="142"/>
              <w:contextualSpacing/>
              <w:jc w:val="both"/>
              <w:rPr>
                <w:rFonts w:ascii="Times New Roman" w:hAnsi="Times New Roman" w:cs="Times New Roman"/>
                <w:sz w:val="24"/>
                <w:szCs w:val="24"/>
              </w:rPr>
            </w:pPr>
            <w:r w:rsidRPr="00657B88">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BF31DD" w:rsidRPr="00657B88" w:rsidRDefault="00BF31DD" w:rsidP="0097389E">
            <w:pPr>
              <w:numPr>
                <w:ilvl w:val="0"/>
                <w:numId w:val="5"/>
              </w:numPr>
              <w:tabs>
                <w:tab w:val="left" w:pos="1026"/>
              </w:tabs>
              <w:spacing w:after="0" w:line="240" w:lineRule="auto"/>
              <w:ind w:left="459" w:right="175" w:firstLine="142"/>
              <w:contextualSpacing/>
              <w:jc w:val="both"/>
              <w:rPr>
                <w:rFonts w:ascii="Times New Roman" w:hAnsi="Times New Roman" w:cs="Times New Roman"/>
                <w:sz w:val="24"/>
                <w:szCs w:val="24"/>
              </w:rPr>
            </w:pPr>
            <w:r w:rsidRPr="00657B88">
              <w:rPr>
                <w:rFonts w:ascii="Times New Roman" w:hAnsi="Times New Roman" w:cs="Times New Roman"/>
                <w:sz w:val="24"/>
                <w:szCs w:val="24"/>
              </w:rPr>
              <w:t>контроль качество и согласованность полученных результатов;</w:t>
            </w:r>
          </w:p>
          <w:p w:rsidR="00BF31DD" w:rsidRPr="00657B88" w:rsidRDefault="00BF31DD" w:rsidP="0097389E">
            <w:pPr>
              <w:numPr>
                <w:ilvl w:val="0"/>
                <w:numId w:val="5"/>
              </w:numPr>
              <w:tabs>
                <w:tab w:val="left" w:pos="1026"/>
              </w:tabs>
              <w:spacing w:after="0" w:line="240" w:lineRule="auto"/>
              <w:ind w:left="459" w:right="175" w:firstLine="142"/>
              <w:contextualSpacing/>
              <w:jc w:val="both"/>
              <w:rPr>
                <w:rFonts w:ascii="Times New Roman" w:hAnsi="Times New Roman" w:cs="Times New Roman"/>
                <w:sz w:val="24"/>
                <w:szCs w:val="24"/>
              </w:rPr>
            </w:pPr>
            <w:r w:rsidRPr="00657B8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BF31DD" w:rsidRPr="00657B88" w:rsidRDefault="00BF31DD" w:rsidP="0097389E">
            <w:pPr>
              <w:numPr>
                <w:ilvl w:val="0"/>
                <w:numId w:val="5"/>
              </w:numPr>
              <w:tabs>
                <w:tab w:val="left" w:pos="1026"/>
              </w:tabs>
              <w:spacing w:after="0" w:line="240" w:lineRule="auto"/>
              <w:ind w:left="459" w:right="175" w:firstLine="142"/>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BF31DD" w:rsidRPr="00657B88" w:rsidRDefault="00BF31DD" w:rsidP="0097389E">
            <w:pPr>
              <w:numPr>
                <w:ilvl w:val="0"/>
                <w:numId w:val="5"/>
              </w:numPr>
              <w:tabs>
                <w:tab w:val="left" w:pos="1026"/>
              </w:tabs>
              <w:spacing w:after="0" w:line="240" w:lineRule="auto"/>
              <w:ind w:left="459" w:right="175" w:firstLine="142"/>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базами данных;</w:t>
            </w:r>
          </w:p>
          <w:p w:rsidR="00BF31DD" w:rsidRPr="00657B88" w:rsidRDefault="00BF31DD" w:rsidP="0097389E">
            <w:pPr>
              <w:numPr>
                <w:ilvl w:val="0"/>
                <w:numId w:val="5"/>
              </w:numPr>
              <w:tabs>
                <w:tab w:val="left" w:pos="1026"/>
              </w:tabs>
              <w:autoSpaceDE w:val="0"/>
              <w:autoSpaceDN w:val="0"/>
              <w:adjustRightInd w:val="0"/>
              <w:spacing w:after="0" w:line="240" w:lineRule="auto"/>
              <w:ind w:left="459" w:right="175" w:firstLine="142"/>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657B88">
              <w:rPr>
                <w:rFonts w:ascii="Times New Roman" w:hAnsi="Times New Roman" w:cs="Times New Roman"/>
                <w:sz w:val="24"/>
                <w:szCs w:val="24"/>
              </w:rPr>
              <w:br w:type="page"/>
            </w:r>
          </w:p>
        </w:tc>
      </w:tr>
      <w:tr w:rsidR="00BF31DD" w:rsidRPr="00657B88" w:rsidTr="00F153E0">
        <w:trPr>
          <w:trHeight w:val="618"/>
        </w:trPr>
        <w:tc>
          <w:tcPr>
            <w:tcW w:w="2411" w:type="dxa"/>
            <w:tcBorders>
              <w:top w:val="single" w:sz="4" w:space="0" w:color="auto"/>
              <w:left w:val="single" w:sz="4" w:space="0" w:color="auto"/>
              <w:bottom w:val="single" w:sz="4" w:space="0" w:color="auto"/>
              <w:right w:val="single" w:sz="4" w:space="0" w:color="auto"/>
            </w:tcBorders>
          </w:tcPr>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lastRenderedPageBreak/>
              <w:t>Ответственность за неисполнение</w:t>
            </w:r>
          </w:p>
          <w:p w:rsidR="00BF31DD" w:rsidRPr="00657B88" w:rsidRDefault="00BF31DD" w:rsidP="00F153E0">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F31DD" w:rsidRPr="00657B88" w:rsidRDefault="00BF31DD" w:rsidP="0097389E">
            <w:pPr>
              <w:widowControl w:val="0"/>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657B88">
              <w:rPr>
                <w:rFonts w:ascii="Times New Roman" w:eastAsia="Times New Roman" w:hAnsi="Times New Roman" w:cs="Times New Roman"/>
                <w:sz w:val="24"/>
                <w:szCs w:val="24"/>
              </w:rPr>
              <w:t>установлена</w:t>
            </w:r>
            <w:proofErr w:type="gramEnd"/>
            <w:r w:rsidRPr="00657B88">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BF31DD" w:rsidRPr="00657B88" w:rsidRDefault="00BF31DD" w:rsidP="0097389E">
            <w:pPr>
              <w:widowControl w:val="0"/>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F31DD" w:rsidRPr="00657B88" w:rsidRDefault="00BF31DD" w:rsidP="0097389E">
            <w:pPr>
              <w:widowControl w:val="0"/>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BF31DD" w:rsidRPr="00657B88" w:rsidRDefault="00BF31DD" w:rsidP="0049312F">
            <w:pPr>
              <w:tabs>
                <w:tab w:val="left" w:pos="1134"/>
              </w:tabs>
              <w:spacing w:after="0" w:line="240" w:lineRule="auto"/>
              <w:ind w:right="175"/>
              <w:contextualSpacing/>
              <w:jc w:val="both"/>
              <w:rPr>
                <w:rFonts w:ascii="Times New Roman" w:hAnsi="Times New Roman" w:cs="Times New Roman"/>
                <w:sz w:val="24"/>
                <w:szCs w:val="24"/>
              </w:rPr>
            </w:pPr>
          </w:p>
        </w:tc>
      </w:tr>
    </w:tbl>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Приложение № </w:t>
      </w:r>
      <w:r w:rsidR="00202BCB">
        <w:rPr>
          <w:rFonts w:ascii="Times New Roman" w:eastAsia="Times New Roman" w:hAnsi="Times New Roman" w:cs="Times New Roman"/>
          <w:sz w:val="24"/>
          <w:szCs w:val="24"/>
          <w:lang w:eastAsia="ru-RU"/>
        </w:rPr>
        <w:t>2</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proofErr w:type="spellEnd"/>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proofErr w:type="spellStart"/>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proofErr w:type="spellEnd"/>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lang w:eastAsia="ru-RU"/>
        </w:rPr>
        <w:t>Нижегородстате</w:t>
      </w:r>
      <w:proofErr w:type="spellEnd"/>
      <w:r w:rsidRPr="00657B88">
        <w:rPr>
          <w:rFonts w:ascii="Times New Roman" w:eastAsia="Times New Roman" w:hAnsi="Times New Roman" w:cs="Times New Roman"/>
          <w:sz w:val="24"/>
          <w:szCs w:val="24"/>
          <w:lang w:eastAsia="ru-RU"/>
        </w:rPr>
        <w:t xml:space="preserve">,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proofErr w:type="spellEnd"/>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w:t>
      </w:r>
      <w:proofErr w:type="gramStart"/>
      <w:r w:rsidRPr="00657B88">
        <w:rPr>
          <w:rFonts w:ascii="Times New Roman" w:eastAsia="Times New Roman" w:hAnsi="Times New Roman" w:cs="Times New Roman"/>
          <w:sz w:val="24"/>
          <w:szCs w:val="24"/>
          <w:lang w:eastAsia="ru-RU"/>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w:t>
      </w:r>
      <w:proofErr w:type="gramEnd"/>
      <w:r w:rsidRPr="00657B88">
        <w:rPr>
          <w:rFonts w:ascii="Times New Roman" w:eastAsia="Times New Roman" w:hAnsi="Times New Roman" w:cs="Times New Roman"/>
          <w:sz w:val="24"/>
          <w:szCs w:val="24"/>
          <w:lang w:eastAsia="ru-RU"/>
        </w:rPr>
        <w:t xml:space="preserve"> </w:t>
      </w:r>
      <w:proofErr w:type="gramStart"/>
      <w:r w:rsidRPr="00657B88">
        <w:rPr>
          <w:rFonts w:ascii="Times New Roman" w:eastAsia="Times New Roman" w:hAnsi="Times New Roman" w:cs="Times New Roman"/>
          <w:sz w:val="24"/>
          <w:szCs w:val="24"/>
          <w:lang w:eastAsia="ru-RU"/>
        </w:rPr>
        <w:t>3 х 4, без уголка).</w:t>
      </w:r>
      <w:proofErr w:type="gramEnd"/>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lang w:eastAsia="ru-RU"/>
        </w:rPr>
        <w:t>дств св</w:t>
      </w:r>
      <w:proofErr w:type="gramEnd"/>
      <w:r w:rsidRPr="00657B88">
        <w:rPr>
          <w:rFonts w:ascii="Times New Roman" w:eastAsia="Times New Roman" w:hAnsi="Times New Roman" w:cs="Times New Roman"/>
          <w:sz w:val="24"/>
          <w:szCs w:val="24"/>
          <w:lang w:eastAsia="ru-RU"/>
        </w:rPr>
        <w:t>язи, оформление медицинского заключения и другие), осуществляются кандидатами за счет собственных средств.</w:t>
      </w:r>
    </w:p>
    <w:sectPr w:rsidR="00C20C0F" w:rsidRPr="00657B88" w:rsidSect="0049312F">
      <w:pgSz w:w="11906" w:h="16838"/>
      <w:pgMar w:top="737"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AF" w:rsidRDefault="003F3AAF" w:rsidP="00C20C0F">
      <w:pPr>
        <w:spacing w:after="0" w:line="240" w:lineRule="auto"/>
      </w:pPr>
      <w:r>
        <w:separator/>
      </w:r>
    </w:p>
  </w:endnote>
  <w:endnote w:type="continuationSeparator" w:id="0">
    <w:p w:rsidR="003F3AAF" w:rsidRDefault="003F3AAF"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AF" w:rsidRDefault="003F3AAF" w:rsidP="00C20C0F">
      <w:pPr>
        <w:spacing w:after="0" w:line="240" w:lineRule="auto"/>
      </w:pPr>
      <w:r>
        <w:separator/>
      </w:r>
    </w:p>
  </w:footnote>
  <w:footnote w:type="continuationSeparator" w:id="0">
    <w:p w:rsidR="003F3AAF" w:rsidRDefault="003F3AAF"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2020D"/>
    <w:multiLevelType w:val="hybridMultilevel"/>
    <w:tmpl w:val="A82642AE"/>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
    <w:nsid w:val="0D081F9D"/>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9B6D64"/>
    <w:multiLevelType w:val="hybridMultilevel"/>
    <w:tmpl w:val="F4CE12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053603C"/>
    <w:multiLevelType w:val="hybridMultilevel"/>
    <w:tmpl w:val="4EC2F012"/>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82CDC"/>
    <w:multiLevelType w:val="hybridMultilevel"/>
    <w:tmpl w:val="65AE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FA51E6"/>
    <w:multiLevelType w:val="hybridMultilevel"/>
    <w:tmpl w:val="56BCD59C"/>
    <w:lvl w:ilvl="0" w:tplc="0419000F">
      <w:start w:val="1"/>
      <w:numFmt w:val="decimal"/>
      <w:lvlText w:val="%1."/>
      <w:lvlJc w:val="left"/>
      <w:pPr>
        <w:ind w:left="360" w:hanging="360"/>
      </w:p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1">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2">
    <w:nsid w:val="150E7C55"/>
    <w:multiLevelType w:val="hybridMultilevel"/>
    <w:tmpl w:val="9F06598E"/>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1EA1345C"/>
    <w:multiLevelType w:val="hybridMultilevel"/>
    <w:tmpl w:val="105628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D74457"/>
    <w:multiLevelType w:val="hybridMultilevel"/>
    <w:tmpl w:val="DD080A1E"/>
    <w:lvl w:ilvl="0" w:tplc="0419000F">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6">
    <w:nsid w:val="1F7B6EE5"/>
    <w:multiLevelType w:val="hybridMultilevel"/>
    <w:tmpl w:val="B8344C3E"/>
    <w:lvl w:ilvl="0" w:tplc="05527518">
      <w:start w:val="5"/>
      <w:numFmt w:val="decimal"/>
      <w:lvlText w:val="%1)"/>
      <w:lvlJc w:val="left"/>
      <w:pPr>
        <w:ind w:left="1288" w:hanging="360"/>
      </w:pPr>
      <w:rPr>
        <w:rFonts w:ascii="Calibri" w:hAnsi="Calibri" w:hint="default"/>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68B4985"/>
    <w:multiLevelType w:val="hybridMultilevel"/>
    <w:tmpl w:val="4658FC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28E47AD9"/>
    <w:multiLevelType w:val="hybridMultilevel"/>
    <w:tmpl w:val="D7B24204"/>
    <w:lvl w:ilvl="0" w:tplc="0419000F">
      <w:start w:val="1"/>
      <w:numFmt w:val="decimal"/>
      <w:lvlText w:val="%1."/>
      <w:lvlJc w:val="left"/>
      <w:pPr>
        <w:ind w:left="360" w:hanging="360"/>
      </w:pPr>
      <w:rPr>
        <w:rFonts w:hint="default"/>
      </w:r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62536D"/>
    <w:multiLevelType w:val="hybridMultilevel"/>
    <w:tmpl w:val="2B781F4A"/>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DBB1B15"/>
    <w:multiLevelType w:val="hybridMultilevel"/>
    <w:tmpl w:val="1A686390"/>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2">
    <w:nsid w:val="305D167E"/>
    <w:multiLevelType w:val="hybridMultilevel"/>
    <w:tmpl w:val="4B4AC676"/>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375B6526"/>
    <w:multiLevelType w:val="hybridMultilevel"/>
    <w:tmpl w:val="3E0EE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D0330C"/>
    <w:multiLevelType w:val="hybridMultilevel"/>
    <w:tmpl w:val="38AA5A1C"/>
    <w:lvl w:ilvl="0" w:tplc="F56A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39654A"/>
    <w:multiLevelType w:val="hybridMultilevel"/>
    <w:tmpl w:val="3E26A5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940648"/>
    <w:multiLevelType w:val="hybridMultilevel"/>
    <w:tmpl w:val="356851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384827"/>
    <w:multiLevelType w:val="hybridMultilevel"/>
    <w:tmpl w:val="A89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49771CC"/>
    <w:multiLevelType w:val="hybridMultilevel"/>
    <w:tmpl w:val="C534D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5370BA"/>
    <w:multiLevelType w:val="hybridMultilevel"/>
    <w:tmpl w:val="AE8A97C0"/>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32">
    <w:nsid w:val="5E0F3236"/>
    <w:multiLevelType w:val="hybridMultilevel"/>
    <w:tmpl w:val="31EA5604"/>
    <w:lvl w:ilvl="0" w:tplc="0419000F">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nsid w:val="629132AD"/>
    <w:multiLevelType w:val="hybridMultilevel"/>
    <w:tmpl w:val="475C02BA"/>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BE3D40"/>
    <w:multiLevelType w:val="hybridMultilevel"/>
    <w:tmpl w:val="E0301F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4FA28D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6">
    <w:nsid w:val="65792B6C"/>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7">
    <w:nsid w:val="68097FD0"/>
    <w:multiLevelType w:val="hybridMultilevel"/>
    <w:tmpl w:val="B43AB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8960E08"/>
    <w:multiLevelType w:val="hybridMultilevel"/>
    <w:tmpl w:val="01E87F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6131AE"/>
    <w:multiLevelType w:val="hybridMultilevel"/>
    <w:tmpl w:val="2DE61F58"/>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F64764"/>
    <w:multiLevelType w:val="hybridMultilevel"/>
    <w:tmpl w:val="A670BDBC"/>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42">
    <w:nsid w:val="74924B06"/>
    <w:multiLevelType w:val="hybridMultilevel"/>
    <w:tmpl w:val="F2100D92"/>
    <w:lvl w:ilvl="0" w:tplc="F56A88C6">
      <w:start w:val="1"/>
      <w:numFmt w:val="decimal"/>
      <w:lvlText w:val="%1)"/>
      <w:lvlJc w:val="left"/>
      <w:pPr>
        <w:ind w:left="1498" w:hanging="624"/>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43">
    <w:nsid w:val="75435783"/>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4">
    <w:nsid w:val="79B30EBA"/>
    <w:multiLevelType w:val="hybridMultilevel"/>
    <w:tmpl w:val="6C80C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2"/>
  </w:num>
  <w:num w:numId="8">
    <w:abstractNumId w:val="2"/>
  </w:num>
  <w:num w:numId="9">
    <w:abstractNumId w:val="14"/>
  </w:num>
  <w:num w:numId="10">
    <w:abstractNumId w:val="20"/>
  </w:num>
  <w:num w:numId="11">
    <w:abstractNumId w:val="32"/>
  </w:num>
  <w:num w:numId="12">
    <w:abstractNumId w:val="17"/>
  </w:num>
  <w:num w:numId="13">
    <w:abstractNumId w:val="31"/>
  </w:num>
  <w:num w:numId="14">
    <w:abstractNumId w:val="8"/>
  </w:num>
  <w:num w:numId="15">
    <w:abstractNumId w:val="37"/>
  </w:num>
  <w:num w:numId="16">
    <w:abstractNumId w:val="5"/>
  </w:num>
  <w:num w:numId="17">
    <w:abstractNumId w:val="15"/>
  </w:num>
  <w:num w:numId="18">
    <w:abstractNumId w:val="21"/>
  </w:num>
  <w:num w:numId="19">
    <w:abstractNumId w:val="44"/>
  </w:num>
  <w:num w:numId="20">
    <w:abstractNumId w:val="19"/>
  </w:num>
  <w:num w:numId="21">
    <w:abstractNumId w:val="29"/>
  </w:num>
  <w:num w:numId="22">
    <w:abstractNumId w:val="30"/>
  </w:num>
  <w:num w:numId="23">
    <w:abstractNumId w:val="18"/>
  </w:num>
  <w:num w:numId="24">
    <w:abstractNumId w:val="28"/>
  </w:num>
  <w:num w:numId="25">
    <w:abstractNumId w:val="7"/>
  </w:num>
  <w:num w:numId="26">
    <w:abstractNumId w:val="16"/>
  </w:num>
  <w:num w:numId="27">
    <w:abstractNumId w:val="27"/>
  </w:num>
  <w:num w:numId="28">
    <w:abstractNumId w:val="38"/>
  </w:num>
  <w:num w:numId="29">
    <w:abstractNumId w:val="34"/>
  </w:num>
  <w:num w:numId="30">
    <w:abstractNumId w:val="13"/>
  </w:num>
  <w:num w:numId="31">
    <w:abstractNumId w:val="43"/>
  </w:num>
  <w:num w:numId="32">
    <w:abstractNumId w:val="3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1"/>
  </w:num>
  <w:num w:numId="39">
    <w:abstractNumId w:val="1"/>
  </w:num>
  <w:num w:numId="40">
    <w:abstractNumId w:val="42"/>
  </w:num>
  <w:num w:numId="41">
    <w:abstractNumId w:val="24"/>
  </w:num>
  <w:num w:numId="42">
    <w:abstractNumId w:val="22"/>
  </w:num>
  <w:num w:numId="43">
    <w:abstractNumId w:val="9"/>
  </w:num>
  <w:num w:numId="44">
    <w:abstractNumId w:val="6"/>
  </w:num>
  <w:num w:numId="45">
    <w:abstractNumId w:val="40"/>
  </w:num>
  <w:num w:numId="46">
    <w:abstractNumId w:val="25"/>
  </w:num>
  <w:num w:numId="47">
    <w:abstractNumId w:val="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68AE"/>
    <w:rsid w:val="00022003"/>
    <w:rsid w:val="000632FC"/>
    <w:rsid w:val="00075594"/>
    <w:rsid w:val="000B3AC5"/>
    <w:rsid w:val="000C7235"/>
    <w:rsid w:val="000D55C1"/>
    <w:rsid w:val="000E51BD"/>
    <w:rsid w:val="0012538F"/>
    <w:rsid w:val="00152598"/>
    <w:rsid w:val="001763A5"/>
    <w:rsid w:val="001830B7"/>
    <w:rsid w:val="00185906"/>
    <w:rsid w:val="00186692"/>
    <w:rsid w:val="001B1BC0"/>
    <w:rsid w:val="001C3399"/>
    <w:rsid w:val="001C70E5"/>
    <w:rsid w:val="001D5ED9"/>
    <w:rsid w:val="00202BCB"/>
    <w:rsid w:val="00234F07"/>
    <w:rsid w:val="00262038"/>
    <w:rsid w:val="00287338"/>
    <w:rsid w:val="002A30C0"/>
    <w:rsid w:val="002B0C81"/>
    <w:rsid w:val="002E1A9A"/>
    <w:rsid w:val="003049E7"/>
    <w:rsid w:val="00334DA5"/>
    <w:rsid w:val="00357E82"/>
    <w:rsid w:val="00390F5D"/>
    <w:rsid w:val="00397B70"/>
    <w:rsid w:val="003A5368"/>
    <w:rsid w:val="003F3AAF"/>
    <w:rsid w:val="003F3AC1"/>
    <w:rsid w:val="003F6348"/>
    <w:rsid w:val="00431B5D"/>
    <w:rsid w:val="0043267F"/>
    <w:rsid w:val="00441093"/>
    <w:rsid w:val="0044259A"/>
    <w:rsid w:val="0049312F"/>
    <w:rsid w:val="004A486E"/>
    <w:rsid w:val="00550CA6"/>
    <w:rsid w:val="00551A67"/>
    <w:rsid w:val="005525A8"/>
    <w:rsid w:val="00560CBE"/>
    <w:rsid w:val="005A0C01"/>
    <w:rsid w:val="005A5924"/>
    <w:rsid w:val="005C7DE2"/>
    <w:rsid w:val="005E46C4"/>
    <w:rsid w:val="005F5BC9"/>
    <w:rsid w:val="00601396"/>
    <w:rsid w:val="00606D2A"/>
    <w:rsid w:val="00641C5F"/>
    <w:rsid w:val="00644467"/>
    <w:rsid w:val="00657B88"/>
    <w:rsid w:val="00660449"/>
    <w:rsid w:val="0066162F"/>
    <w:rsid w:val="00667653"/>
    <w:rsid w:val="00667F24"/>
    <w:rsid w:val="0068156C"/>
    <w:rsid w:val="006F0E7E"/>
    <w:rsid w:val="007367AA"/>
    <w:rsid w:val="00766969"/>
    <w:rsid w:val="00796B9B"/>
    <w:rsid w:val="007B5765"/>
    <w:rsid w:val="007C5A23"/>
    <w:rsid w:val="00812486"/>
    <w:rsid w:val="00816E4C"/>
    <w:rsid w:val="008432AB"/>
    <w:rsid w:val="00846E12"/>
    <w:rsid w:val="00855B62"/>
    <w:rsid w:val="0085680F"/>
    <w:rsid w:val="00856E51"/>
    <w:rsid w:val="008606A4"/>
    <w:rsid w:val="00873082"/>
    <w:rsid w:val="008A42FC"/>
    <w:rsid w:val="009128CA"/>
    <w:rsid w:val="0092567C"/>
    <w:rsid w:val="00953F02"/>
    <w:rsid w:val="0097389E"/>
    <w:rsid w:val="00993605"/>
    <w:rsid w:val="009D02F8"/>
    <w:rsid w:val="009D4044"/>
    <w:rsid w:val="009D73CA"/>
    <w:rsid w:val="009E521D"/>
    <w:rsid w:val="00A0290D"/>
    <w:rsid w:val="00A174A1"/>
    <w:rsid w:val="00A17531"/>
    <w:rsid w:val="00A226C3"/>
    <w:rsid w:val="00A3312C"/>
    <w:rsid w:val="00A77685"/>
    <w:rsid w:val="00AB21DB"/>
    <w:rsid w:val="00AD2F66"/>
    <w:rsid w:val="00AE6389"/>
    <w:rsid w:val="00AF6602"/>
    <w:rsid w:val="00B00027"/>
    <w:rsid w:val="00B11AF2"/>
    <w:rsid w:val="00B30474"/>
    <w:rsid w:val="00B32438"/>
    <w:rsid w:val="00B43C36"/>
    <w:rsid w:val="00B55D2F"/>
    <w:rsid w:val="00B8679D"/>
    <w:rsid w:val="00B867DF"/>
    <w:rsid w:val="00B92E94"/>
    <w:rsid w:val="00BA0814"/>
    <w:rsid w:val="00BB6181"/>
    <w:rsid w:val="00BC3583"/>
    <w:rsid w:val="00BC46B4"/>
    <w:rsid w:val="00BF31DD"/>
    <w:rsid w:val="00BF3F67"/>
    <w:rsid w:val="00BF4A1C"/>
    <w:rsid w:val="00BF75F5"/>
    <w:rsid w:val="00C11663"/>
    <w:rsid w:val="00C20C0F"/>
    <w:rsid w:val="00C302E6"/>
    <w:rsid w:val="00C31E4E"/>
    <w:rsid w:val="00C50B73"/>
    <w:rsid w:val="00C50BA7"/>
    <w:rsid w:val="00C6194F"/>
    <w:rsid w:val="00CB6B22"/>
    <w:rsid w:val="00CC37F3"/>
    <w:rsid w:val="00CC5B97"/>
    <w:rsid w:val="00CD1948"/>
    <w:rsid w:val="00CF1770"/>
    <w:rsid w:val="00D01EA2"/>
    <w:rsid w:val="00D863C2"/>
    <w:rsid w:val="00DA0B7C"/>
    <w:rsid w:val="00DA20BD"/>
    <w:rsid w:val="00DE40F9"/>
    <w:rsid w:val="00E008EC"/>
    <w:rsid w:val="00E01C4D"/>
    <w:rsid w:val="00E35C1C"/>
    <w:rsid w:val="00E65639"/>
    <w:rsid w:val="00E83F72"/>
    <w:rsid w:val="00ED1043"/>
    <w:rsid w:val="00EE4050"/>
    <w:rsid w:val="00EF0B33"/>
    <w:rsid w:val="00EF4671"/>
    <w:rsid w:val="00F03889"/>
    <w:rsid w:val="00F22A85"/>
    <w:rsid w:val="00F22DDC"/>
    <w:rsid w:val="00F370C5"/>
    <w:rsid w:val="00F838C8"/>
    <w:rsid w:val="00FA4142"/>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6983-6F0E-4690-940B-954B2C62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2989</Words>
  <Characters>17042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4</cp:revision>
  <cp:lastPrinted>2020-06-03T06:45:00Z</cp:lastPrinted>
  <dcterms:created xsi:type="dcterms:W3CDTF">2020-06-03T08:31:00Z</dcterms:created>
  <dcterms:modified xsi:type="dcterms:W3CDTF">2020-06-04T06:36:00Z</dcterms:modified>
</cp:coreProperties>
</file>